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5DBC9" w14:textId="77777777" w:rsidR="009D59DD" w:rsidRPr="00076705" w:rsidRDefault="009D59DD" w:rsidP="00E60B2E">
      <w:pPr>
        <w:spacing w:after="0" w:line="240" w:lineRule="auto"/>
        <w:jc w:val="center"/>
        <w:rPr>
          <w:rFonts w:ascii="Times New Roman" w:hAnsi="Times New Roman"/>
          <w:b/>
          <w:sz w:val="24"/>
          <w:szCs w:val="24"/>
          <w:lang w:val="de-AT"/>
        </w:rPr>
      </w:pPr>
      <w:r w:rsidRPr="00076705">
        <w:rPr>
          <w:rFonts w:ascii="Times New Roman" w:hAnsi="Times New Roman"/>
          <w:b/>
          <w:sz w:val="24"/>
          <w:szCs w:val="24"/>
          <w:lang w:val="de-AT"/>
        </w:rPr>
        <w:t>Die Vereinigten Staaten und Mitteleuropa:</w:t>
      </w:r>
    </w:p>
    <w:p w14:paraId="549D5B0D" w14:textId="77777777" w:rsidR="009D59DD" w:rsidRPr="00076705" w:rsidRDefault="009D59DD" w:rsidP="00E60B2E">
      <w:pPr>
        <w:spacing w:after="0" w:line="240" w:lineRule="auto"/>
        <w:jc w:val="center"/>
        <w:rPr>
          <w:rFonts w:ascii="Times New Roman" w:hAnsi="Times New Roman"/>
          <w:b/>
          <w:sz w:val="24"/>
          <w:szCs w:val="24"/>
          <w:lang w:val="de-AT"/>
        </w:rPr>
      </w:pPr>
      <w:r w:rsidRPr="00076705">
        <w:rPr>
          <w:rFonts w:ascii="Times New Roman" w:hAnsi="Times New Roman"/>
          <w:b/>
          <w:sz w:val="24"/>
          <w:szCs w:val="24"/>
          <w:lang w:val="de-AT"/>
        </w:rPr>
        <w:t>Ein Blick in die Zukunft</w:t>
      </w:r>
    </w:p>
    <w:p w14:paraId="33BAE1EF" w14:textId="77777777" w:rsidR="00695E4F" w:rsidRPr="00076705" w:rsidRDefault="00695E4F" w:rsidP="00E60B2E">
      <w:pPr>
        <w:spacing w:after="0" w:line="240" w:lineRule="auto"/>
        <w:jc w:val="center"/>
        <w:rPr>
          <w:rFonts w:ascii="Times New Roman" w:hAnsi="Times New Roman"/>
          <w:b/>
          <w:sz w:val="24"/>
          <w:szCs w:val="24"/>
        </w:rPr>
      </w:pPr>
    </w:p>
    <w:p w14:paraId="237A49FE" w14:textId="75EF2564" w:rsidR="00E60B2E" w:rsidRPr="00076705" w:rsidRDefault="009D59DD" w:rsidP="00E60B2E">
      <w:pPr>
        <w:spacing w:after="0" w:line="240" w:lineRule="auto"/>
        <w:jc w:val="center"/>
        <w:rPr>
          <w:rFonts w:ascii="Times New Roman" w:eastAsia="Times New Roman" w:hAnsi="Times New Roman"/>
          <w:b/>
          <w:i/>
          <w:sz w:val="24"/>
          <w:szCs w:val="24"/>
          <w:lang w:val="de-AT"/>
        </w:rPr>
      </w:pPr>
      <w:r w:rsidRPr="00076705">
        <w:rPr>
          <w:rFonts w:ascii="Times New Roman" w:eastAsia="Times New Roman" w:hAnsi="Times New Roman"/>
          <w:b/>
          <w:i/>
          <w:sz w:val="24"/>
          <w:szCs w:val="24"/>
          <w:lang w:val="de-AT"/>
        </w:rPr>
        <w:t>Zum Gedenken an den 70. Jahrestag des Marshall Plan</w:t>
      </w:r>
      <w:r w:rsidR="00937299" w:rsidRPr="00076705">
        <w:rPr>
          <w:rFonts w:ascii="Times New Roman" w:eastAsia="Times New Roman" w:hAnsi="Times New Roman"/>
          <w:b/>
          <w:i/>
          <w:sz w:val="24"/>
          <w:szCs w:val="24"/>
          <w:lang w:val="de-AT"/>
        </w:rPr>
        <w:t>s</w:t>
      </w:r>
    </w:p>
    <w:p w14:paraId="257569A5" w14:textId="77777777" w:rsidR="00695E4F" w:rsidRPr="00076705" w:rsidRDefault="00695E4F" w:rsidP="00E60B2E">
      <w:pPr>
        <w:spacing w:after="0" w:line="240" w:lineRule="auto"/>
        <w:jc w:val="center"/>
        <w:rPr>
          <w:rFonts w:ascii="Times New Roman" w:eastAsia="Times New Roman" w:hAnsi="Times New Roman"/>
          <w:sz w:val="24"/>
          <w:szCs w:val="24"/>
          <w:lang w:val="de-AT"/>
        </w:rPr>
      </w:pPr>
    </w:p>
    <w:p w14:paraId="2462A6A6" w14:textId="77777777" w:rsidR="00E60B2E" w:rsidRPr="00076705" w:rsidRDefault="00E60B2E" w:rsidP="00E60B2E">
      <w:pPr>
        <w:spacing w:after="0" w:line="240" w:lineRule="auto"/>
        <w:jc w:val="center"/>
        <w:rPr>
          <w:rFonts w:ascii="Times New Roman" w:hAnsi="Times New Roman"/>
          <w:i/>
          <w:sz w:val="24"/>
          <w:szCs w:val="24"/>
        </w:rPr>
      </w:pPr>
      <w:r w:rsidRPr="00076705">
        <w:rPr>
          <w:rFonts w:ascii="Times New Roman" w:hAnsi="Times New Roman"/>
          <w:i/>
          <w:sz w:val="24"/>
          <w:szCs w:val="24"/>
        </w:rPr>
        <w:t>Dr. Daniel S. Hamilton</w:t>
      </w:r>
    </w:p>
    <w:p w14:paraId="77A0019F" w14:textId="1817BAA8" w:rsidR="00E60B2E" w:rsidRPr="00076705" w:rsidRDefault="009D59DD" w:rsidP="00E60B2E">
      <w:pPr>
        <w:spacing w:after="0" w:line="240" w:lineRule="auto"/>
        <w:jc w:val="center"/>
        <w:rPr>
          <w:rFonts w:ascii="Times New Roman" w:hAnsi="Times New Roman"/>
          <w:i/>
          <w:sz w:val="24"/>
          <w:szCs w:val="24"/>
          <w:lang w:val="de-AT"/>
        </w:rPr>
      </w:pPr>
      <w:r w:rsidRPr="00076705">
        <w:rPr>
          <w:rFonts w:ascii="Times New Roman" w:hAnsi="Times New Roman"/>
          <w:i/>
          <w:sz w:val="24"/>
          <w:szCs w:val="24"/>
          <w:lang w:val="de-AT"/>
        </w:rPr>
        <w:t xml:space="preserve">Professor der </w:t>
      </w:r>
      <w:r w:rsidR="00826697" w:rsidRPr="00076705">
        <w:rPr>
          <w:rFonts w:ascii="Times New Roman" w:hAnsi="Times New Roman"/>
          <w:i/>
          <w:sz w:val="24"/>
          <w:szCs w:val="24"/>
          <w:lang w:val="de-AT"/>
        </w:rPr>
        <w:t xml:space="preserve">österreichischen </w:t>
      </w:r>
      <w:r w:rsidRPr="00076705">
        <w:rPr>
          <w:rFonts w:ascii="Times New Roman" w:hAnsi="Times New Roman"/>
          <w:i/>
          <w:sz w:val="24"/>
          <w:szCs w:val="24"/>
          <w:lang w:val="de-AT"/>
        </w:rPr>
        <w:t>Marshallplan-Jubiläumsstiftung (</w:t>
      </w:r>
      <w:r w:rsidR="00E60B2E" w:rsidRPr="00076705">
        <w:rPr>
          <w:rFonts w:ascii="Times New Roman" w:hAnsi="Times New Roman"/>
          <w:i/>
          <w:sz w:val="24"/>
          <w:szCs w:val="24"/>
          <w:lang w:val="de-AT"/>
        </w:rPr>
        <w:t>Austrian Marshall Plan Foundation</w:t>
      </w:r>
      <w:r w:rsidRPr="00076705">
        <w:rPr>
          <w:rFonts w:ascii="Times New Roman" w:hAnsi="Times New Roman"/>
          <w:i/>
          <w:sz w:val="24"/>
          <w:szCs w:val="24"/>
          <w:lang w:val="de-AT"/>
        </w:rPr>
        <w:t>)</w:t>
      </w:r>
    </w:p>
    <w:p w14:paraId="506B305D" w14:textId="77777777" w:rsidR="00E60B2E" w:rsidRPr="00076705" w:rsidRDefault="00E60B2E" w:rsidP="00E60B2E">
      <w:pPr>
        <w:spacing w:after="0" w:line="240" w:lineRule="auto"/>
        <w:jc w:val="center"/>
        <w:rPr>
          <w:rFonts w:ascii="Times New Roman" w:hAnsi="Times New Roman"/>
          <w:i/>
          <w:sz w:val="24"/>
          <w:szCs w:val="24"/>
        </w:rPr>
      </w:pPr>
      <w:r w:rsidRPr="00076705">
        <w:rPr>
          <w:rFonts w:ascii="Times New Roman" w:hAnsi="Times New Roman"/>
          <w:i/>
          <w:sz w:val="24"/>
          <w:szCs w:val="24"/>
        </w:rPr>
        <w:t>Johns Hopkins University SAIS</w:t>
      </w:r>
      <w:r w:rsidR="009D59DD" w:rsidRPr="00076705">
        <w:rPr>
          <w:rStyle w:val="Funotenzeichen"/>
          <w:rFonts w:ascii="Times New Roman" w:hAnsi="Times New Roman"/>
          <w:i/>
          <w:sz w:val="24"/>
          <w:szCs w:val="24"/>
        </w:rPr>
        <w:footnoteReference w:id="1"/>
      </w:r>
    </w:p>
    <w:p w14:paraId="3B2B4683" w14:textId="77777777" w:rsidR="00E60B2E" w:rsidRPr="00076705" w:rsidRDefault="009E12E3" w:rsidP="00E60B2E">
      <w:pPr>
        <w:spacing w:after="0" w:line="240" w:lineRule="auto"/>
        <w:jc w:val="center"/>
        <w:rPr>
          <w:rFonts w:ascii="Times New Roman" w:hAnsi="Times New Roman"/>
          <w:i/>
          <w:sz w:val="24"/>
          <w:szCs w:val="24"/>
        </w:rPr>
      </w:pPr>
      <w:r w:rsidRPr="00076705">
        <w:rPr>
          <w:rFonts w:ascii="Times New Roman" w:hAnsi="Times New Roman"/>
          <w:i/>
          <w:sz w:val="24"/>
          <w:szCs w:val="24"/>
        </w:rPr>
        <w:t>Ma</w:t>
      </w:r>
      <w:r w:rsidR="009D59DD" w:rsidRPr="00076705">
        <w:rPr>
          <w:rFonts w:ascii="Times New Roman" w:hAnsi="Times New Roman"/>
          <w:i/>
          <w:sz w:val="24"/>
          <w:szCs w:val="24"/>
        </w:rPr>
        <w:t>i</w:t>
      </w:r>
      <w:r w:rsidRPr="00076705">
        <w:rPr>
          <w:rFonts w:ascii="Times New Roman" w:hAnsi="Times New Roman"/>
          <w:i/>
          <w:sz w:val="24"/>
          <w:szCs w:val="24"/>
        </w:rPr>
        <w:t xml:space="preserve"> 2017</w:t>
      </w:r>
    </w:p>
    <w:p w14:paraId="063CEA8F" w14:textId="77777777" w:rsidR="00E60B2E" w:rsidRPr="00076705" w:rsidRDefault="00E60B2E"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14:paraId="69FF10B1" w14:textId="4BC0E8CE" w:rsidR="009D59DD" w:rsidRPr="00076705" w:rsidRDefault="009D59D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Vielen Dank für die freundliche </w:t>
      </w:r>
      <w:r w:rsidR="00937299" w:rsidRPr="00076705">
        <w:rPr>
          <w:rFonts w:ascii="Times New Roman" w:eastAsia="Times New Roman" w:hAnsi="Times New Roman"/>
          <w:sz w:val="24"/>
          <w:szCs w:val="24"/>
          <w:lang w:val="de-AT"/>
        </w:rPr>
        <w:t>Vorstellung</w:t>
      </w:r>
      <w:r w:rsidRPr="00076705">
        <w:rPr>
          <w:rFonts w:ascii="Times New Roman" w:eastAsia="Times New Roman" w:hAnsi="Times New Roman"/>
          <w:sz w:val="24"/>
          <w:szCs w:val="24"/>
          <w:lang w:val="de-AT"/>
        </w:rPr>
        <w:t xml:space="preserve"> und die Möglichkeit, heute am </w:t>
      </w:r>
      <w:r w:rsidRPr="00076705">
        <w:rPr>
          <w:rFonts w:ascii="Times New Roman" w:eastAsia="Times New Roman" w:hAnsi="Times New Roman"/>
          <w:i/>
          <w:sz w:val="24"/>
          <w:szCs w:val="24"/>
          <w:lang w:val="de-AT"/>
        </w:rPr>
        <w:t>Pfingstdialog</w:t>
      </w:r>
      <w:r w:rsidRPr="00076705">
        <w:rPr>
          <w:rFonts w:ascii="Times New Roman" w:eastAsia="Times New Roman" w:hAnsi="Times New Roman"/>
          <w:sz w:val="24"/>
          <w:szCs w:val="24"/>
          <w:lang w:val="de-AT"/>
        </w:rPr>
        <w:t xml:space="preserve"> teilnehmen zu können. </w:t>
      </w:r>
      <w:r w:rsidR="00D96136" w:rsidRPr="00076705">
        <w:rPr>
          <w:rFonts w:ascii="Times New Roman" w:eastAsia="Times New Roman" w:hAnsi="Times New Roman"/>
          <w:sz w:val="24"/>
          <w:szCs w:val="24"/>
          <w:lang w:val="de-AT"/>
        </w:rPr>
        <w:t>Mein Dank gilt</w:t>
      </w:r>
      <w:r w:rsidRPr="00076705">
        <w:rPr>
          <w:rFonts w:ascii="Times New Roman" w:eastAsia="Times New Roman" w:hAnsi="Times New Roman"/>
          <w:sz w:val="24"/>
          <w:szCs w:val="24"/>
          <w:lang w:val="de-AT"/>
        </w:rPr>
        <w:t xml:space="preserve"> unseren Gastgebern für ihre Gastfreundschaft und ihre Fähigkeit, eine außerordentliche Gruppe </w:t>
      </w:r>
      <w:r w:rsidR="00D96136" w:rsidRPr="00076705">
        <w:rPr>
          <w:rFonts w:ascii="Times New Roman" w:eastAsia="Times New Roman" w:hAnsi="Times New Roman"/>
          <w:sz w:val="24"/>
          <w:szCs w:val="24"/>
          <w:lang w:val="de-AT"/>
        </w:rPr>
        <w:t>von Menschen hier zu versammeln</w:t>
      </w:r>
      <w:r w:rsidRPr="00076705">
        <w:rPr>
          <w:rFonts w:ascii="Times New Roman" w:eastAsia="Times New Roman" w:hAnsi="Times New Roman"/>
          <w:sz w:val="24"/>
          <w:szCs w:val="24"/>
          <w:lang w:val="de-AT"/>
        </w:rPr>
        <w:t>. Mein besonderer Dank gilt auch der Marshallplan-Jubiläumsstiftung</w:t>
      </w:r>
      <w:r w:rsidR="00BA150D" w:rsidRPr="00076705">
        <w:rPr>
          <w:rFonts w:ascii="Times New Roman" w:eastAsia="Times New Roman" w:hAnsi="Times New Roman"/>
          <w:sz w:val="24"/>
          <w:szCs w:val="24"/>
          <w:lang w:val="de-AT"/>
        </w:rPr>
        <w:t xml:space="preserve"> für ihre </w:t>
      </w:r>
      <w:r w:rsidR="00596634" w:rsidRPr="00076705">
        <w:rPr>
          <w:rFonts w:ascii="Times New Roman" w:eastAsia="Times New Roman" w:hAnsi="Times New Roman"/>
          <w:sz w:val="24"/>
          <w:szCs w:val="24"/>
          <w:lang w:val="de-AT"/>
        </w:rPr>
        <w:t>führende Rolle</w:t>
      </w:r>
      <w:r w:rsidR="00BA150D" w:rsidRPr="00076705">
        <w:rPr>
          <w:rFonts w:ascii="Times New Roman" w:eastAsia="Times New Roman" w:hAnsi="Times New Roman"/>
          <w:sz w:val="24"/>
          <w:szCs w:val="24"/>
          <w:lang w:val="de-AT"/>
        </w:rPr>
        <w:t xml:space="preserve"> bei der Aufrechterhaltung enger Beziehungen zwischen den Vereinigten Staaten und Österreich, und für ihre Unterstützung meiner Arbeit und der Arbeit meines Zentrums, was uns ermöglicht die europäische Stimme in Washington zu stärken und neues Wissen über die Dynamik Mitteleuropas zu schaffen. </w:t>
      </w:r>
    </w:p>
    <w:p w14:paraId="79303E99" w14:textId="77777777" w:rsidR="00BA150D" w:rsidRPr="00076705" w:rsidRDefault="00BA150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4ADE6DCA" w14:textId="7E5C352B" w:rsidR="00BA150D" w:rsidRPr="00076705" w:rsidRDefault="00596634"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In diesen Tagen, wenn</w:t>
      </w:r>
      <w:r w:rsidR="00BA150D" w:rsidRPr="00076705">
        <w:rPr>
          <w:rFonts w:ascii="Times New Roman" w:eastAsia="Times New Roman" w:hAnsi="Times New Roman"/>
          <w:sz w:val="24"/>
          <w:szCs w:val="24"/>
          <w:lang w:val="de-AT"/>
        </w:rPr>
        <w:t xml:space="preserve"> wir die Zukunft dieser dynamischen Region betrachten, </w:t>
      </w:r>
      <w:r w:rsidR="00D96136" w:rsidRPr="00076705">
        <w:rPr>
          <w:rFonts w:ascii="Times New Roman" w:eastAsia="Times New Roman" w:hAnsi="Times New Roman"/>
          <w:sz w:val="24"/>
          <w:szCs w:val="24"/>
          <w:lang w:val="de-AT"/>
        </w:rPr>
        <w:t>erinnern wir uns an wichtige</w:t>
      </w:r>
      <w:r w:rsidR="00BA150D" w:rsidRPr="00076705">
        <w:rPr>
          <w:rFonts w:ascii="Times New Roman" w:eastAsia="Times New Roman" w:hAnsi="Times New Roman"/>
          <w:sz w:val="24"/>
          <w:szCs w:val="24"/>
          <w:lang w:val="de-AT"/>
        </w:rPr>
        <w:t xml:space="preserve"> Meilensteine </w:t>
      </w:r>
      <w:r w:rsidRPr="00076705">
        <w:rPr>
          <w:rFonts w:ascii="Times New Roman" w:eastAsia="Times New Roman" w:hAnsi="Times New Roman"/>
          <w:sz w:val="24"/>
          <w:szCs w:val="24"/>
          <w:lang w:val="de-AT"/>
        </w:rPr>
        <w:t xml:space="preserve">in </w:t>
      </w:r>
      <w:r w:rsidR="007603C1">
        <w:rPr>
          <w:rFonts w:ascii="Times New Roman" w:eastAsia="Times New Roman" w:hAnsi="Times New Roman"/>
          <w:sz w:val="24"/>
          <w:szCs w:val="24"/>
          <w:lang w:val="de-AT"/>
        </w:rPr>
        <w:t>der Beziehung</w:t>
      </w:r>
      <w:bookmarkStart w:id="0" w:name="_GoBack"/>
      <w:bookmarkEnd w:id="0"/>
      <w:r w:rsidR="00BA150D" w:rsidRPr="00076705">
        <w:rPr>
          <w:rFonts w:ascii="Times New Roman" w:eastAsia="Times New Roman" w:hAnsi="Times New Roman"/>
          <w:sz w:val="24"/>
          <w:szCs w:val="24"/>
          <w:lang w:val="de-AT"/>
        </w:rPr>
        <w:t xml:space="preserve"> </w:t>
      </w:r>
      <w:r w:rsidRPr="00076705">
        <w:rPr>
          <w:rFonts w:ascii="Times New Roman" w:eastAsia="Times New Roman" w:hAnsi="Times New Roman"/>
          <w:sz w:val="24"/>
          <w:szCs w:val="24"/>
          <w:lang w:val="de-AT"/>
        </w:rPr>
        <w:t>von Amerika</w:t>
      </w:r>
      <w:r w:rsidR="00BA150D" w:rsidRPr="00076705">
        <w:rPr>
          <w:rFonts w:ascii="Times New Roman" w:eastAsia="Times New Roman" w:hAnsi="Times New Roman"/>
          <w:sz w:val="24"/>
          <w:szCs w:val="24"/>
          <w:lang w:val="de-AT"/>
        </w:rPr>
        <w:t xml:space="preserve"> zu </w:t>
      </w:r>
      <w:r w:rsidRPr="00076705">
        <w:rPr>
          <w:rFonts w:ascii="Times New Roman" w:eastAsia="Times New Roman" w:hAnsi="Times New Roman"/>
          <w:sz w:val="24"/>
          <w:szCs w:val="24"/>
          <w:lang w:val="de-AT"/>
        </w:rPr>
        <w:t>Mittele</w:t>
      </w:r>
      <w:r w:rsidR="00BA150D" w:rsidRPr="00076705">
        <w:rPr>
          <w:rFonts w:ascii="Times New Roman" w:eastAsia="Times New Roman" w:hAnsi="Times New Roman"/>
          <w:sz w:val="24"/>
          <w:szCs w:val="24"/>
          <w:lang w:val="de-AT"/>
        </w:rPr>
        <w:t xml:space="preserve">uropa – </w:t>
      </w:r>
      <w:r w:rsidRPr="00076705">
        <w:rPr>
          <w:rFonts w:ascii="Times New Roman" w:eastAsia="Times New Roman" w:hAnsi="Times New Roman"/>
          <w:sz w:val="24"/>
          <w:szCs w:val="24"/>
          <w:lang w:val="de-AT"/>
        </w:rPr>
        <w:t xml:space="preserve">eine Beziehung, </w:t>
      </w:r>
      <w:r w:rsidR="00BA150D" w:rsidRPr="00076705">
        <w:rPr>
          <w:rFonts w:ascii="Times New Roman" w:eastAsia="Times New Roman" w:hAnsi="Times New Roman"/>
          <w:sz w:val="24"/>
          <w:szCs w:val="24"/>
          <w:lang w:val="de-AT"/>
        </w:rPr>
        <w:t xml:space="preserve">die in den letzten Jahrzehnten durch Zyklen amerikanischen Engagements und </w:t>
      </w:r>
      <w:r w:rsidR="003C10AD" w:rsidRPr="00076705">
        <w:rPr>
          <w:rFonts w:ascii="Times New Roman" w:eastAsia="Times New Roman" w:hAnsi="Times New Roman"/>
          <w:sz w:val="24"/>
          <w:szCs w:val="24"/>
          <w:lang w:val="de-AT"/>
        </w:rPr>
        <w:t>Rückzug</w:t>
      </w:r>
      <w:r w:rsidR="00766287" w:rsidRPr="00076705">
        <w:rPr>
          <w:rFonts w:ascii="Times New Roman" w:eastAsia="Times New Roman" w:hAnsi="Times New Roman"/>
          <w:sz w:val="24"/>
          <w:szCs w:val="24"/>
          <w:lang w:val="de-AT"/>
        </w:rPr>
        <w:t xml:space="preserve"> </w:t>
      </w:r>
      <w:r w:rsidR="00BA150D" w:rsidRPr="00076705">
        <w:rPr>
          <w:rFonts w:ascii="Times New Roman" w:eastAsia="Times New Roman" w:hAnsi="Times New Roman"/>
          <w:sz w:val="24"/>
          <w:szCs w:val="24"/>
          <w:lang w:val="de-AT"/>
        </w:rPr>
        <w:t xml:space="preserve">gekennzeichnet waren. </w:t>
      </w:r>
    </w:p>
    <w:p w14:paraId="5226C21D" w14:textId="77777777" w:rsidR="00BA150D" w:rsidRPr="00076705" w:rsidRDefault="00BA150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33F1A34F" w14:textId="77777777" w:rsidR="00BA150D" w:rsidRPr="00076705" w:rsidRDefault="00BA150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Insbesondere erinnern wir uns an die letzten Tage des Zweiten Weltkriegs in Europa – jene dramatischen Tage der Befreiung vor 72 Jahren. </w:t>
      </w:r>
    </w:p>
    <w:p w14:paraId="5812E032" w14:textId="77777777" w:rsidR="00BA150D" w:rsidRPr="00076705" w:rsidRDefault="00BA150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672FB77A" w14:textId="7A9EC098" w:rsidR="00BA150D" w:rsidRPr="00076705" w:rsidRDefault="00BA150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Leider führte in den meisten Teilen Mitteleuropas die Befreiung von den Fesseln des Dritten Reichs nicht zu Freiheit, wie dies in Westeuropa, Österreich und Deutschland selbst der Fall war. Bis Ende Mai 1945 hatten sich der amerikanische General George Patton und seine vorrückenden Truppen bereits aus Westböhmen, das sie befreit hatten, zurückgezogen und überließen der Roten Armee </w:t>
      </w:r>
      <w:r w:rsidR="003C10AD" w:rsidRPr="00076705">
        <w:rPr>
          <w:rFonts w:ascii="Times New Roman" w:eastAsia="Times New Roman" w:hAnsi="Times New Roman"/>
          <w:sz w:val="24"/>
          <w:szCs w:val="24"/>
          <w:lang w:val="de-AT"/>
        </w:rPr>
        <w:t xml:space="preserve">nicht nur </w:t>
      </w:r>
      <w:r w:rsidRPr="00076705">
        <w:rPr>
          <w:rFonts w:ascii="Times New Roman" w:eastAsia="Times New Roman" w:hAnsi="Times New Roman"/>
          <w:sz w:val="24"/>
          <w:szCs w:val="24"/>
          <w:lang w:val="de-AT"/>
        </w:rPr>
        <w:t xml:space="preserve">die Kontrolle </w:t>
      </w:r>
      <w:r w:rsidR="009F23EC" w:rsidRPr="00076705">
        <w:rPr>
          <w:rFonts w:ascii="Times New Roman" w:eastAsia="Times New Roman" w:hAnsi="Times New Roman"/>
          <w:sz w:val="24"/>
          <w:szCs w:val="24"/>
          <w:lang w:val="de-AT"/>
        </w:rPr>
        <w:t xml:space="preserve">über tschechische und slowakische Gebiete, sondern über die gesamte Region. Die Hoffnung auf Befreiung wich bald der nüchternen Realität von Fremdherrschaft und eines neuen Kalten Krieges. </w:t>
      </w:r>
    </w:p>
    <w:p w14:paraId="2C9EB0F1" w14:textId="77777777" w:rsidR="009F23EC" w:rsidRPr="00076705" w:rsidRDefault="009F23EC"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5EF6DD6C" w14:textId="3F6CD36D" w:rsidR="009F23EC" w:rsidRPr="00076705" w:rsidRDefault="003C10A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Der Rückzug Amerikas aus dieser</w:t>
      </w:r>
      <w:r w:rsidR="009F23EC" w:rsidRPr="00076705">
        <w:rPr>
          <w:rFonts w:ascii="Times New Roman" w:eastAsia="Times New Roman" w:hAnsi="Times New Roman"/>
          <w:sz w:val="24"/>
          <w:szCs w:val="24"/>
          <w:lang w:val="de-AT"/>
        </w:rPr>
        <w:t xml:space="preserve"> Region war ei</w:t>
      </w:r>
      <w:r w:rsidR="00D4035A" w:rsidRPr="00076705">
        <w:rPr>
          <w:rFonts w:ascii="Times New Roman" w:eastAsia="Times New Roman" w:hAnsi="Times New Roman"/>
          <w:sz w:val="24"/>
          <w:szCs w:val="24"/>
          <w:lang w:val="de-AT"/>
        </w:rPr>
        <w:t xml:space="preserve">n wesentlicher Bestandteil </w:t>
      </w:r>
      <w:r w:rsidR="00747A52" w:rsidRPr="00076705">
        <w:rPr>
          <w:rFonts w:ascii="Times New Roman" w:eastAsia="Times New Roman" w:hAnsi="Times New Roman"/>
          <w:sz w:val="24"/>
          <w:szCs w:val="24"/>
          <w:lang w:val="de-AT"/>
        </w:rPr>
        <w:t>eines allgemeinen Rückzugs</w:t>
      </w:r>
      <w:r w:rsidR="00A333C6" w:rsidRPr="00076705">
        <w:rPr>
          <w:rFonts w:ascii="Times New Roman" w:eastAsia="Times New Roman" w:hAnsi="Times New Roman"/>
          <w:sz w:val="24"/>
          <w:szCs w:val="24"/>
          <w:lang w:val="de-AT"/>
        </w:rPr>
        <w:t xml:space="preserve"> aus</w:t>
      </w:r>
      <w:r w:rsidRPr="00076705">
        <w:rPr>
          <w:rFonts w:ascii="Times New Roman" w:eastAsia="Times New Roman" w:hAnsi="Times New Roman"/>
          <w:sz w:val="24"/>
          <w:szCs w:val="24"/>
          <w:lang w:val="de-AT"/>
        </w:rPr>
        <w:t xml:space="preserve"> </w:t>
      </w:r>
      <w:r w:rsidR="00D4035A" w:rsidRPr="00076705">
        <w:rPr>
          <w:rFonts w:ascii="Times New Roman" w:eastAsia="Times New Roman" w:hAnsi="Times New Roman"/>
          <w:sz w:val="24"/>
          <w:szCs w:val="24"/>
          <w:lang w:val="de-AT"/>
        </w:rPr>
        <w:t>der</w:t>
      </w:r>
      <w:r w:rsidRPr="00076705">
        <w:rPr>
          <w:rFonts w:ascii="Times New Roman" w:eastAsia="Times New Roman" w:hAnsi="Times New Roman"/>
          <w:sz w:val="24"/>
          <w:szCs w:val="24"/>
          <w:lang w:val="de-AT"/>
        </w:rPr>
        <w:t xml:space="preserve"> globalen </w:t>
      </w:r>
      <w:r w:rsidR="009F23EC" w:rsidRPr="00076705">
        <w:rPr>
          <w:rFonts w:ascii="Times New Roman" w:eastAsia="Times New Roman" w:hAnsi="Times New Roman"/>
          <w:sz w:val="24"/>
          <w:szCs w:val="24"/>
          <w:lang w:val="de-AT"/>
        </w:rPr>
        <w:t>Verpflichtungen und Verantwortlichkeiten</w:t>
      </w:r>
      <w:r w:rsidR="00D4035A" w:rsidRPr="00076705">
        <w:rPr>
          <w:rFonts w:ascii="Times New Roman" w:eastAsia="Times New Roman" w:hAnsi="Times New Roman"/>
          <w:sz w:val="24"/>
          <w:szCs w:val="24"/>
          <w:lang w:val="de-AT"/>
        </w:rPr>
        <w:t xml:space="preserve"> Amerikas</w:t>
      </w:r>
      <w:r w:rsidR="009F23EC" w:rsidRPr="00076705">
        <w:rPr>
          <w:rFonts w:ascii="Times New Roman" w:eastAsia="Times New Roman" w:hAnsi="Times New Roman"/>
          <w:sz w:val="24"/>
          <w:szCs w:val="24"/>
          <w:lang w:val="de-AT"/>
        </w:rPr>
        <w:t xml:space="preserve"> in diesen ersten </w:t>
      </w:r>
      <w:r w:rsidRPr="00076705">
        <w:rPr>
          <w:rFonts w:ascii="Times New Roman" w:eastAsia="Times New Roman" w:hAnsi="Times New Roman"/>
          <w:sz w:val="24"/>
          <w:szCs w:val="24"/>
          <w:lang w:val="de-AT"/>
        </w:rPr>
        <w:t>Nachkriegsjahren</w:t>
      </w:r>
      <w:r w:rsidR="009F23EC" w:rsidRPr="00076705">
        <w:rPr>
          <w:rFonts w:ascii="Times New Roman" w:eastAsia="Times New Roman" w:hAnsi="Times New Roman"/>
          <w:sz w:val="24"/>
          <w:szCs w:val="24"/>
          <w:lang w:val="de-AT"/>
        </w:rPr>
        <w:t xml:space="preserve">, als amerikanische Soldaten und die Gesellschaft, die sie </w:t>
      </w:r>
      <w:r w:rsidR="0013575D" w:rsidRPr="00076705">
        <w:rPr>
          <w:rFonts w:ascii="Times New Roman" w:eastAsia="Times New Roman" w:hAnsi="Times New Roman"/>
          <w:sz w:val="24"/>
          <w:szCs w:val="24"/>
          <w:lang w:val="de-AT"/>
        </w:rPr>
        <w:t xml:space="preserve">in den Einsatz fernab von </w:t>
      </w:r>
      <w:r w:rsidR="00D4035A" w:rsidRPr="00076705">
        <w:rPr>
          <w:rFonts w:ascii="Times New Roman" w:eastAsia="Times New Roman" w:hAnsi="Times New Roman"/>
          <w:sz w:val="24"/>
          <w:szCs w:val="24"/>
          <w:lang w:val="de-AT"/>
        </w:rPr>
        <w:t>amerikanischen Ufern</w:t>
      </w:r>
      <w:r w:rsidR="0013575D" w:rsidRPr="00076705">
        <w:rPr>
          <w:rFonts w:ascii="Times New Roman" w:eastAsia="Times New Roman" w:hAnsi="Times New Roman"/>
          <w:sz w:val="24"/>
          <w:szCs w:val="24"/>
          <w:lang w:val="de-AT"/>
        </w:rPr>
        <w:t xml:space="preserve"> schickte, sich nach deren Rückkehr sehnte</w:t>
      </w:r>
      <w:r w:rsidR="000D0F5A" w:rsidRPr="00076705">
        <w:rPr>
          <w:rFonts w:ascii="Times New Roman" w:eastAsia="Times New Roman" w:hAnsi="Times New Roman"/>
          <w:sz w:val="24"/>
          <w:szCs w:val="24"/>
          <w:lang w:val="de-AT"/>
        </w:rPr>
        <w:t>n</w:t>
      </w:r>
      <w:r w:rsidR="0013575D" w:rsidRPr="00076705">
        <w:rPr>
          <w:rFonts w:ascii="Times New Roman" w:eastAsia="Times New Roman" w:hAnsi="Times New Roman"/>
          <w:sz w:val="24"/>
          <w:szCs w:val="24"/>
          <w:lang w:val="de-AT"/>
        </w:rPr>
        <w:t xml:space="preserve">, um die Dividende des Sieges einzufahren und </w:t>
      </w:r>
      <w:r w:rsidR="00D4035A" w:rsidRPr="00076705">
        <w:rPr>
          <w:rFonts w:ascii="Times New Roman" w:eastAsia="Times New Roman" w:hAnsi="Times New Roman"/>
          <w:sz w:val="24"/>
          <w:szCs w:val="24"/>
          <w:lang w:val="de-AT"/>
        </w:rPr>
        <w:t xml:space="preserve">zuhause </w:t>
      </w:r>
      <w:r w:rsidR="0013575D" w:rsidRPr="00076705">
        <w:rPr>
          <w:rFonts w:ascii="Times New Roman" w:eastAsia="Times New Roman" w:hAnsi="Times New Roman"/>
          <w:sz w:val="24"/>
          <w:szCs w:val="24"/>
          <w:lang w:val="de-AT"/>
        </w:rPr>
        <w:t xml:space="preserve">eine bessere Zukunft aufzubauen. Nachdem so viele Menschen und so viel für Europa geopfert wurde, waren die Amerikaner bereit, heimwärts zu blicken. Die weitverbreitete Grundstimmung war klar – es war Zeit, die Interessen </w:t>
      </w:r>
      <w:r w:rsidR="000D0F5A" w:rsidRPr="00076705">
        <w:rPr>
          <w:rFonts w:ascii="Times New Roman" w:eastAsia="Times New Roman" w:hAnsi="Times New Roman"/>
          <w:sz w:val="24"/>
          <w:szCs w:val="24"/>
          <w:lang w:val="de-AT"/>
        </w:rPr>
        <w:t xml:space="preserve">Amerikas </w:t>
      </w:r>
      <w:r w:rsidR="00A02BD9" w:rsidRPr="00076705">
        <w:rPr>
          <w:rFonts w:ascii="Times New Roman" w:eastAsia="Times New Roman" w:hAnsi="Times New Roman"/>
          <w:sz w:val="24"/>
          <w:szCs w:val="24"/>
          <w:lang w:val="de-AT"/>
        </w:rPr>
        <w:t xml:space="preserve">an erste Stelle zu setzen. </w:t>
      </w:r>
    </w:p>
    <w:p w14:paraId="3F996A33" w14:textId="77777777" w:rsidR="006F4FED" w:rsidRPr="00076705" w:rsidRDefault="006F4FE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7B8C0AEE" w14:textId="0596CDE6" w:rsidR="006F4FED" w:rsidRPr="00076705" w:rsidRDefault="00D4035A"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Europa lag i</w:t>
      </w:r>
      <w:r w:rsidR="006F4FED" w:rsidRPr="00076705">
        <w:rPr>
          <w:rFonts w:ascii="Times New Roman" w:eastAsia="Times New Roman" w:hAnsi="Times New Roman"/>
          <w:sz w:val="24"/>
          <w:szCs w:val="24"/>
          <w:lang w:val="de-AT"/>
        </w:rPr>
        <w:t xml:space="preserve">nzwischen </w:t>
      </w:r>
      <w:r w:rsidR="00B06FB5" w:rsidRPr="00076705">
        <w:rPr>
          <w:rFonts w:ascii="Times New Roman" w:eastAsia="Times New Roman" w:hAnsi="Times New Roman"/>
          <w:sz w:val="24"/>
          <w:szCs w:val="24"/>
          <w:lang w:val="de-AT"/>
        </w:rPr>
        <w:t xml:space="preserve">am Boden, verwüstet von seinen Kriegen und nicht in der Lage, die Mittel für eine friedliche Zukunft zu generieren. Zwischen 1945 und 1948 stellten die </w:t>
      </w:r>
      <w:r w:rsidR="00044BE9" w:rsidRPr="00076705">
        <w:rPr>
          <w:rFonts w:ascii="Times New Roman" w:eastAsia="Times New Roman" w:hAnsi="Times New Roman"/>
          <w:sz w:val="24"/>
          <w:szCs w:val="24"/>
          <w:lang w:val="de-AT"/>
        </w:rPr>
        <w:t>Vereinigten Staaten</w:t>
      </w:r>
      <w:r w:rsidRPr="00076705">
        <w:rPr>
          <w:rFonts w:ascii="Times New Roman" w:eastAsia="Times New Roman" w:hAnsi="Times New Roman"/>
          <w:sz w:val="24"/>
          <w:szCs w:val="24"/>
          <w:lang w:val="de-AT"/>
        </w:rPr>
        <w:t xml:space="preserve"> </w:t>
      </w:r>
      <w:r w:rsidR="00B06FB5" w:rsidRPr="00076705">
        <w:rPr>
          <w:rFonts w:ascii="Times New Roman" w:eastAsia="Times New Roman" w:hAnsi="Times New Roman"/>
          <w:sz w:val="24"/>
          <w:szCs w:val="24"/>
          <w:lang w:val="de-AT"/>
        </w:rPr>
        <w:t>Unterstützung in Höhe von 15 Milliarden US-Dollar zur Verfügung – ein damals enormer Betrag. Anfang 1948 wurde es jedoch k</w:t>
      </w:r>
      <w:r w:rsidR="00044BE9" w:rsidRPr="00076705">
        <w:rPr>
          <w:rFonts w:ascii="Times New Roman" w:eastAsia="Times New Roman" w:hAnsi="Times New Roman"/>
          <w:sz w:val="24"/>
          <w:szCs w:val="24"/>
          <w:lang w:val="de-AT"/>
        </w:rPr>
        <w:t xml:space="preserve">lar, dass amerikanische Großzügigkeit </w:t>
      </w:r>
      <w:r w:rsidR="00B06FB5" w:rsidRPr="00076705">
        <w:rPr>
          <w:rFonts w:ascii="Times New Roman" w:eastAsia="Times New Roman" w:hAnsi="Times New Roman"/>
          <w:sz w:val="24"/>
          <w:szCs w:val="24"/>
          <w:lang w:val="de-AT"/>
        </w:rPr>
        <w:t xml:space="preserve">alleine den Kontinent nicht wiederbeleben </w:t>
      </w:r>
      <w:r w:rsidRPr="00076705">
        <w:rPr>
          <w:rFonts w:ascii="Times New Roman" w:eastAsia="Times New Roman" w:hAnsi="Times New Roman"/>
          <w:sz w:val="24"/>
          <w:szCs w:val="24"/>
          <w:lang w:val="de-AT"/>
        </w:rPr>
        <w:t>hatte können</w:t>
      </w:r>
      <w:r w:rsidR="00B06FB5" w:rsidRPr="00076705">
        <w:rPr>
          <w:rFonts w:ascii="Times New Roman" w:eastAsia="Times New Roman" w:hAnsi="Times New Roman"/>
          <w:sz w:val="24"/>
          <w:szCs w:val="24"/>
          <w:lang w:val="de-AT"/>
        </w:rPr>
        <w:t xml:space="preserve">, </w:t>
      </w:r>
      <w:r w:rsidR="00044BE9" w:rsidRPr="00076705">
        <w:rPr>
          <w:rFonts w:ascii="Times New Roman" w:eastAsia="Times New Roman" w:hAnsi="Times New Roman"/>
          <w:sz w:val="24"/>
          <w:szCs w:val="24"/>
          <w:lang w:val="de-AT"/>
        </w:rPr>
        <w:t>welcher weiterhin</w:t>
      </w:r>
      <w:r w:rsidR="00B06FB5" w:rsidRPr="00076705">
        <w:rPr>
          <w:rFonts w:ascii="Times New Roman" w:eastAsia="Times New Roman" w:hAnsi="Times New Roman"/>
          <w:sz w:val="24"/>
          <w:szCs w:val="24"/>
          <w:lang w:val="de-AT"/>
        </w:rPr>
        <w:t xml:space="preserve"> traumatisiert und durch Spaltungen i</w:t>
      </w:r>
      <w:r w:rsidR="00FE4A5D" w:rsidRPr="00076705">
        <w:rPr>
          <w:rFonts w:ascii="Times New Roman" w:eastAsia="Times New Roman" w:hAnsi="Times New Roman"/>
          <w:sz w:val="24"/>
          <w:szCs w:val="24"/>
          <w:lang w:val="de-AT"/>
        </w:rPr>
        <w:t xml:space="preserve">nnerhalb und zwischen Gesellschaften zerrissen war. </w:t>
      </w:r>
    </w:p>
    <w:p w14:paraId="468C3596" w14:textId="77777777" w:rsidR="00FE4A5D" w:rsidRPr="00076705" w:rsidRDefault="00FE4A5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0BF08F57" w14:textId="035FA49C" w:rsidR="00FE4A5D" w:rsidRPr="00076705" w:rsidRDefault="00FE4A5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Erst dann, als die Sorgen über die Zukunft Europas zunahmen, verstand </w:t>
      </w:r>
      <w:r w:rsidR="00A333C6" w:rsidRPr="00076705">
        <w:rPr>
          <w:rFonts w:ascii="Times New Roman" w:eastAsia="Times New Roman" w:hAnsi="Times New Roman"/>
          <w:sz w:val="24"/>
          <w:szCs w:val="24"/>
          <w:lang w:val="de-AT"/>
        </w:rPr>
        <w:t>die amerikanische Führung</w:t>
      </w:r>
      <w:r w:rsidRPr="00076705">
        <w:rPr>
          <w:rFonts w:ascii="Times New Roman" w:eastAsia="Times New Roman" w:hAnsi="Times New Roman"/>
          <w:sz w:val="24"/>
          <w:szCs w:val="24"/>
          <w:lang w:val="de-AT"/>
        </w:rPr>
        <w:t xml:space="preserve">, dass sich die </w:t>
      </w:r>
      <w:r w:rsidR="00044BE9" w:rsidRPr="00076705">
        <w:rPr>
          <w:rFonts w:ascii="Times New Roman" w:eastAsia="Times New Roman" w:hAnsi="Times New Roman"/>
          <w:sz w:val="24"/>
          <w:szCs w:val="24"/>
          <w:lang w:val="de-AT"/>
        </w:rPr>
        <w:t xml:space="preserve">Vereinigten Staaten </w:t>
      </w:r>
      <w:r w:rsidRPr="00076705">
        <w:rPr>
          <w:rFonts w:ascii="Times New Roman" w:eastAsia="Times New Roman" w:hAnsi="Times New Roman"/>
          <w:sz w:val="24"/>
          <w:szCs w:val="24"/>
          <w:lang w:val="de-AT"/>
        </w:rPr>
        <w:t xml:space="preserve">einen Rückzug nicht leisten konnten und dass Scheckbuch-Diplomatie alleine nicht ausreichte, um die eigentlichen Interessen und Werte der </w:t>
      </w:r>
      <w:r w:rsidR="00044BE9" w:rsidRPr="00076705">
        <w:rPr>
          <w:rFonts w:ascii="Times New Roman" w:eastAsia="Times New Roman" w:hAnsi="Times New Roman"/>
          <w:sz w:val="24"/>
          <w:szCs w:val="24"/>
          <w:lang w:val="de-AT"/>
        </w:rPr>
        <w:t xml:space="preserve">Vereinigten Staaten </w:t>
      </w:r>
      <w:r w:rsidRPr="00076705">
        <w:rPr>
          <w:rFonts w:ascii="Times New Roman" w:eastAsia="Times New Roman" w:hAnsi="Times New Roman"/>
          <w:sz w:val="24"/>
          <w:szCs w:val="24"/>
          <w:lang w:val="de-AT"/>
        </w:rPr>
        <w:t xml:space="preserve">zu wahren, für deren Verteidigung </w:t>
      </w:r>
      <w:r w:rsidR="00A333C6" w:rsidRPr="00076705">
        <w:rPr>
          <w:rFonts w:ascii="Times New Roman" w:eastAsia="Times New Roman" w:hAnsi="Times New Roman"/>
          <w:sz w:val="24"/>
          <w:szCs w:val="24"/>
          <w:lang w:val="de-AT"/>
        </w:rPr>
        <w:t xml:space="preserve">sie </w:t>
      </w:r>
      <w:r w:rsidRPr="00076705">
        <w:rPr>
          <w:rFonts w:ascii="Times New Roman" w:eastAsia="Times New Roman" w:hAnsi="Times New Roman"/>
          <w:sz w:val="24"/>
          <w:szCs w:val="24"/>
          <w:lang w:val="de-AT"/>
        </w:rPr>
        <w:t xml:space="preserve">während der zwei Weltkriege so </w:t>
      </w:r>
      <w:r w:rsidR="00044BE9" w:rsidRPr="00076705">
        <w:rPr>
          <w:rFonts w:ascii="Times New Roman" w:eastAsia="Times New Roman" w:hAnsi="Times New Roman"/>
          <w:sz w:val="24"/>
          <w:szCs w:val="24"/>
          <w:lang w:val="de-AT"/>
        </w:rPr>
        <w:t>viel geopfert hatte</w:t>
      </w:r>
      <w:r w:rsidRPr="00076705">
        <w:rPr>
          <w:rFonts w:ascii="Times New Roman" w:eastAsia="Times New Roman" w:hAnsi="Times New Roman"/>
          <w:sz w:val="24"/>
          <w:szCs w:val="24"/>
          <w:lang w:val="de-AT"/>
        </w:rPr>
        <w:t xml:space="preserve">n. </w:t>
      </w:r>
    </w:p>
    <w:p w14:paraId="26B7B9E6" w14:textId="77777777" w:rsidR="00FE4A5D" w:rsidRPr="00076705" w:rsidRDefault="00FE4A5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7163765B" w14:textId="65DC88AE" w:rsidR="00FE4A5D" w:rsidRPr="00076705" w:rsidRDefault="00FE4A5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Erst dann begann wirklich ein neuer Zyklus, der von einer klaren Botschaft geprägt war, verkündet von Außenminister George Marshall am 5. Juni 1947: die Vereinigten Staaten </w:t>
      </w:r>
      <w:r w:rsidR="008F0D6A" w:rsidRPr="00076705">
        <w:rPr>
          <w:rFonts w:ascii="Times New Roman" w:eastAsia="Times New Roman" w:hAnsi="Times New Roman"/>
          <w:sz w:val="24"/>
          <w:szCs w:val="24"/>
          <w:lang w:val="de-AT"/>
        </w:rPr>
        <w:t xml:space="preserve">würden sich aktiv auf dem europäischen Kontinent einbringen und </w:t>
      </w:r>
      <w:r w:rsidR="00A333C6" w:rsidRPr="00076705">
        <w:rPr>
          <w:rFonts w:ascii="Times New Roman" w:eastAsia="Times New Roman" w:hAnsi="Times New Roman"/>
          <w:sz w:val="24"/>
          <w:szCs w:val="24"/>
          <w:lang w:val="de-AT"/>
        </w:rPr>
        <w:t>so gut wie möglich zu</w:t>
      </w:r>
      <w:r w:rsidR="008F0D6A" w:rsidRPr="00076705">
        <w:rPr>
          <w:rFonts w:ascii="Times New Roman" w:eastAsia="Times New Roman" w:hAnsi="Times New Roman"/>
          <w:sz w:val="24"/>
          <w:szCs w:val="24"/>
          <w:lang w:val="de-AT"/>
        </w:rPr>
        <w:t xml:space="preserve"> einer besseren Zukunft Europas </w:t>
      </w:r>
      <w:r w:rsidR="00A333C6" w:rsidRPr="00076705">
        <w:rPr>
          <w:rFonts w:ascii="Times New Roman" w:eastAsia="Times New Roman" w:hAnsi="Times New Roman"/>
          <w:sz w:val="24"/>
          <w:szCs w:val="24"/>
          <w:lang w:val="de-AT"/>
        </w:rPr>
        <w:t>beitragen</w:t>
      </w:r>
      <w:r w:rsidR="008F0D6A" w:rsidRPr="00076705">
        <w:rPr>
          <w:rFonts w:ascii="Times New Roman" w:eastAsia="Times New Roman" w:hAnsi="Times New Roman"/>
          <w:sz w:val="24"/>
          <w:szCs w:val="24"/>
          <w:lang w:val="de-AT"/>
        </w:rPr>
        <w:t xml:space="preserve"> – </w:t>
      </w:r>
      <w:r w:rsidR="00A333C6" w:rsidRPr="00076705">
        <w:rPr>
          <w:rFonts w:ascii="Times New Roman" w:eastAsia="Times New Roman" w:hAnsi="Times New Roman"/>
          <w:sz w:val="24"/>
          <w:szCs w:val="24"/>
          <w:lang w:val="de-AT"/>
        </w:rPr>
        <w:t>aber die</w:t>
      </w:r>
      <w:r w:rsidR="008F0D6A" w:rsidRPr="00076705">
        <w:rPr>
          <w:rFonts w:ascii="Times New Roman" w:eastAsia="Times New Roman" w:hAnsi="Times New Roman"/>
          <w:sz w:val="24"/>
          <w:szCs w:val="24"/>
          <w:lang w:val="de-AT"/>
        </w:rPr>
        <w:t xml:space="preserve"> Europäer </w:t>
      </w:r>
      <w:r w:rsidR="00A333C6" w:rsidRPr="00076705">
        <w:rPr>
          <w:rFonts w:ascii="Times New Roman" w:eastAsia="Times New Roman" w:hAnsi="Times New Roman"/>
          <w:sz w:val="24"/>
          <w:szCs w:val="24"/>
          <w:lang w:val="de-AT"/>
        </w:rPr>
        <w:t>müssten die Richtung weisen</w:t>
      </w:r>
      <w:r w:rsidR="008F0D6A" w:rsidRPr="00076705">
        <w:rPr>
          <w:rFonts w:ascii="Times New Roman" w:eastAsia="Times New Roman" w:hAnsi="Times New Roman"/>
          <w:sz w:val="24"/>
          <w:szCs w:val="24"/>
          <w:lang w:val="de-AT"/>
        </w:rPr>
        <w:t xml:space="preserve">. Wenn Europäer amerikanische Unterstützung wollten, </w:t>
      </w:r>
      <w:r w:rsidR="00A333C6" w:rsidRPr="00076705">
        <w:rPr>
          <w:rFonts w:ascii="Times New Roman" w:eastAsia="Times New Roman" w:hAnsi="Times New Roman"/>
          <w:sz w:val="24"/>
          <w:szCs w:val="24"/>
          <w:lang w:val="de-AT"/>
        </w:rPr>
        <w:t>dann müssten</w:t>
      </w:r>
      <w:r w:rsidR="008F0D6A" w:rsidRPr="00076705">
        <w:rPr>
          <w:rFonts w:ascii="Times New Roman" w:eastAsia="Times New Roman" w:hAnsi="Times New Roman"/>
          <w:sz w:val="24"/>
          <w:szCs w:val="24"/>
          <w:lang w:val="de-AT"/>
        </w:rPr>
        <w:t xml:space="preserve"> sie </w:t>
      </w:r>
      <w:r w:rsidR="00826697" w:rsidRPr="00076705">
        <w:rPr>
          <w:rFonts w:ascii="Times New Roman" w:eastAsia="Times New Roman" w:hAnsi="Times New Roman"/>
          <w:sz w:val="24"/>
          <w:szCs w:val="24"/>
          <w:lang w:val="de-AT"/>
        </w:rPr>
        <w:t xml:space="preserve">die Dinge, die sie trennen, </w:t>
      </w:r>
      <w:r w:rsidR="00BA3914" w:rsidRPr="00076705">
        <w:rPr>
          <w:rFonts w:ascii="Times New Roman" w:eastAsia="Times New Roman" w:hAnsi="Times New Roman"/>
          <w:sz w:val="24"/>
          <w:szCs w:val="24"/>
          <w:lang w:val="de-AT"/>
        </w:rPr>
        <w:t xml:space="preserve"> überwinden</w:t>
      </w:r>
      <w:r w:rsidR="008F0D6A" w:rsidRPr="00076705">
        <w:rPr>
          <w:rFonts w:ascii="Times New Roman" w:eastAsia="Times New Roman" w:hAnsi="Times New Roman"/>
          <w:sz w:val="24"/>
          <w:szCs w:val="24"/>
          <w:lang w:val="de-AT"/>
        </w:rPr>
        <w:t xml:space="preserve"> und zeigen, wie sie eine bessere Zukunft bauen werden – und zwar gemeinsam. </w:t>
      </w:r>
    </w:p>
    <w:p w14:paraId="0FC07E0B" w14:textId="77777777" w:rsidR="008F0D6A" w:rsidRPr="00076705" w:rsidRDefault="008F0D6A"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66B01E92" w14:textId="42C4AB9A" w:rsidR="008F0D6A" w:rsidRPr="00076705" w:rsidRDefault="008F0D6A"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Das war der „Plan“ des Marshall-Plan</w:t>
      </w:r>
      <w:r w:rsidR="00BA3914" w:rsidRPr="00076705">
        <w:rPr>
          <w:rFonts w:ascii="Times New Roman" w:eastAsia="Times New Roman" w:hAnsi="Times New Roman"/>
          <w:sz w:val="24"/>
          <w:szCs w:val="24"/>
          <w:lang w:val="de-AT"/>
        </w:rPr>
        <w:t>s</w:t>
      </w:r>
      <w:r w:rsidRPr="00076705">
        <w:rPr>
          <w:rFonts w:ascii="Times New Roman" w:eastAsia="Times New Roman" w:hAnsi="Times New Roman"/>
          <w:sz w:val="24"/>
          <w:szCs w:val="24"/>
          <w:lang w:val="de-AT"/>
        </w:rPr>
        <w:t xml:space="preserve"> – </w:t>
      </w:r>
      <w:r w:rsidR="00BA3914" w:rsidRPr="00076705">
        <w:rPr>
          <w:rFonts w:ascii="Times New Roman" w:eastAsia="Times New Roman" w:hAnsi="Times New Roman"/>
          <w:sz w:val="24"/>
          <w:szCs w:val="24"/>
          <w:lang w:val="de-AT"/>
        </w:rPr>
        <w:t>Amerika würde Europas wirtschaftliche Erholung</w:t>
      </w:r>
      <w:r w:rsidRPr="00076705">
        <w:rPr>
          <w:rFonts w:ascii="Times New Roman" w:eastAsia="Times New Roman" w:hAnsi="Times New Roman"/>
          <w:sz w:val="24"/>
          <w:szCs w:val="24"/>
          <w:lang w:val="de-AT"/>
        </w:rPr>
        <w:t xml:space="preserve"> </w:t>
      </w:r>
      <w:r w:rsidR="00BA3914" w:rsidRPr="00076705">
        <w:rPr>
          <w:rFonts w:ascii="Times New Roman" w:eastAsia="Times New Roman" w:hAnsi="Times New Roman"/>
          <w:sz w:val="24"/>
          <w:szCs w:val="24"/>
          <w:lang w:val="de-AT"/>
        </w:rPr>
        <w:t>anheizen</w:t>
      </w:r>
      <w:r w:rsidRPr="00076705">
        <w:rPr>
          <w:rFonts w:ascii="Times New Roman" w:eastAsia="Times New Roman" w:hAnsi="Times New Roman"/>
          <w:sz w:val="24"/>
          <w:szCs w:val="24"/>
          <w:lang w:val="de-AT"/>
        </w:rPr>
        <w:t xml:space="preserve">, Amerika würde hinter Europa stehen, doch Europa </w:t>
      </w:r>
      <w:r w:rsidR="00BA3914" w:rsidRPr="00076705">
        <w:rPr>
          <w:rFonts w:ascii="Times New Roman" w:eastAsia="Times New Roman" w:hAnsi="Times New Roman"/>
          <w:sz w:val="24"/>
          <w:szCs w:val="24"/>
          <w:lang w:val="de-AT"/>
        </w:rPr>
        <w:t>sollte</w:t>
      </w:r>
      <w:r w:rsidRPr="00076705">
        <w:rPr>
          <w:rFonts w:ascii="Times New Roman" w:eastAsia="Times New Roman" w:hAnsi="Times New Roman"/>
          <w:sz w:val="24"/>
          <w:szCs w:val="24"/>
          <w:lang w:val="de-AT"/>
        </w:rPr>
        <w:t xml:space="preserve"> zusammenarbeiten um den künftigen Weg abzustecken. </w:t>
      </w:r>
    </w:p>
    <w:p w14:paraId="0D91B82F" w14:textId="77777777" w:rsidR="008F0D6A" w:rsidRPr="00076705" w:rsidRDefault="008F0D6A"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2A53A131" w14:textId="22ED6AF1" w:rsidR="008F0D6A" w:rsidRPr="00076705" w:rsidRDefault="008F0D6A"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Der Marshall-Plan war ein </w:t>
      </w:r>
      <w:r w:rsidR="00BA3914" w:rsidRPr="00076705">
        <w:rPr>
          <w:rFonts w:ascii="Times New Roman" w:eastAsia="Times New Roman" w:hAnsi="Times New Roman"/>
          <w:sz w:val="24"/>
          <w:szCs w:val="24"/>
          <w:lang w:val="de-AT"/>
        </w:rPr>
        <w:t>riesiger</w:t>
      </w:r>
      <w:r w:rsidRPr="00076705">
        <w:rPr>
          <w:rFonts w:ascii="Times New Roman" w:eastAsia="Times New Roman" w:hAnsi="Times New Roman"/>
          <w:sz w:val="24"/>
          <w:szCs w:val="24"/>
          <w:lang w:val="de-AT"/>
        </w:rPr>
        <w:t xml:space="preserve"> Erfolg – und sein Erbe </w:t>
      </w:r>
      <w:r w:rsidR="00BA3914" w:rsidRPr="00076705">
        <w:rPr>
          <w:rFonts w:ascii="Times New Roman" w:eastAsia="Times New Roman" w:hAnsi="Times New Roman"/>
          <w:sz w:val="24"/>
          <w:szCs w:val="24"/>
          <w:lang w:val="de-AT"/>
        </w:rPr>
        <w:t xml:space="preserve">macht sich auch weiterhin für unsere </w:t>
      </w:r>
      <w:r w:rsidR="002158C6" w:rsidRPr="00076705">
        <w:rPr>
          <w:rFonts w:ascii="Times New Roman" w:eastAsia="Times New Roman" w:hAnsi="Times New Roman"/>
          <w:sz w:val="24"/>
          <w:szCs w:val="24"/>
          <w:lang w:val="de-AT"/>
        </w:rPr>
        <w:t xml:space="preserve"> Beziehungen</w:t>
      </w:r>
      <w:r w:rsidR="00BA3914" w:rsidRPr="00076705">
        <w:rPr>
          <w:rFonts w:ascii="Times New Roman" w:eastAsia="Times New Roman" w:hAnsi="Times New Roman"/>
          <w:sz w:val="24"/>
          <w:szCs w:val="24"/>
          <w:lang w:val="de-AT"/>
        </w:rPr>
        <w:t xml:space="preserve"> bezahlt</w:t>
      </w:r>
      <w:r w:rsidR="002158C6" w:rsidRPr="00076705">
        <w:rPr>
          <w:rFonts w:ascii="Times New Roman" w:eastAsia="Times New Roman" w:hAnsi="Times New Roman"/>
          <w:sz w:val="24"/>
          <w:szCs w:val="24"/>
          <w:lang w:val="de-AT"/>
        </w:rPr>
        <w:t xml:space="preserve">, </w:t>
      </w:r>
      <w:r w:rsidR="00E3193D" w:rsidRPr="00076705">
        <w:rPr>
          <w:rFonts w:ascii="Times New Roman" w:eastAsia="Times New Roman" w:hAnsi="Times New Roman"/>
          <w:sz w:val="24"/>
          <w:szCs w:val="24"/>
          <w:lang w:val="de-AT"/>
        </w:rPr>
        <w:t>was</w:t>
      </w:r>
      <w:r w:rsidR="002158C6" w:rsidRPr="00076705">
        <w:rPr>
          <w:rFonts w:ascii="Times New Roman" w:eastAsia="Times New Roman" w:hAnsi="Times New Roman"/>
          <w:sz w:val="24"/>
          <w:szCs w:val="24"/>
          <w:lang w:val="de-AT"/>
        </w:rPr>
        <w:t xml:space="preserve"> man anhand der guten Arbeit der Marshallplan-Jubiläumsstiftung sehen kann. Wohl kaum ein Land profitierte so sehr vom Marshall-Plan </w:t>
      </w:r>
      <w:r w:rsidR="00BA3914" w:rsidRPr="00076705">
        <w:rPr>
          <w:rFonts w:ascii="Times New Roman" w:eastAsia="Times New Roman" w:hAnsi="Times New Roman"/>
          <w:sz w:val="24"/>
          <w:szCs w:val="24"/>
          <w:lang w:val="de-AT"/>
        </w:rPr>
        <w:t>wie</w:t>
      </w:r>
      <w:r w:rsidR="002158C6" w:rsidRPr="00076705">
        <w:rPr>
          <w:rFonts w:ascii="Times New Roman" w:eastAsia="Times New Roman" w:hAnsi="Times New Roman"/>
          <w:sz w:val="24"/>
          <w:szCs w:val="24"/>
          <w:lang w:val="de-AT"/>
        </w:rPr>
        <w:t xml:space="preserve"> Österreich, denn Österreich erhielt </w:t>
      </w:r>
      <w:r w:rsidR="00826697" w:rsidRPr="00076705">
        <w:rPr>
          <w:rFonts w:ascii="Times New Roman" w:eastAsia="Times New Roman" w:hAnsi="Times New Roman"/>
          <w:sz w:val="24"/>
          <w:szCs w:val="24"/>
          <w:lang w:val="de-AT"/>
        </w:rPr>
        <w:t>mehr</w:t>
      </w:r>
      <w:r w:rsidR="00BA3914" w:rsidRPr="00076705">
        <w:rPr>
          <w:rFonts w:ascii="Times New Roman" w:eastAsia="Times New Roman" w:hAnsi="Times New Roman"/>
          <w:sz w:val="24"/>
          <w:szCs w:val="24"/>
          <w:lang w:val="de-AT"/>
        </w:rPr>
        <w:t xml:space="preserve"> Geldmittel</w:t>
      </w:r>
      <w:r w:rsidR="002158C6" w:rsidRPr="00076705">
        <w:rPr>
          <w:rFonts w:ascii="Times New Roman" w:eastAsia="Times New Roman" w:hAnsi="Times New Roman"/>
          <w:sz w:val="24"/>
          <w:szCs w:val="24"/>
          <w:lang w:val="de-AT"/>
        </w:rPr>
        <w:t xml:space="preserve"> pro Kopf </w:t>
      </w:r>
      <w:r w:rsidR="00826697" w:rsidRPr="00076705">
        <w:rPr>
          <w:rFonts w:ascii="Times New Roman" w:eastAsia="Times New Roman" w:hAnsi="Times New Roman"/>
          <w:sz w:val="24"/>
          <w:szCs w:val="24"/>
          <w:lang w:val="de-AT"/>
        </w:rPr>
        <w:t>als nahezu jedes</w:t>
      </w:r>
      <w:r w:rsidR="002158C6" w:rsidRPr="00076705">
        <w:rPr>
          <w:rFonts w:ascii="Times New Roman" w:eastAsia="Times New Roman" w:hAnsi="Times New Roman"/>
          <w:sz w:val="24"/>
          <w:szCs w:val="24"/>
          <w:lang w:val="de-AT"/>
        </w:rPr>
        <w:t xml:space="preserve"> andere Empfängerland. Ohne den Marshall-Plan wäre die wirtschaftliche Wiederbelebung Österreichs nach dem Krieg schwierig gewesen, wenn nicht gar undenkbar. Bruno Kreisky befand einst, dass die </w:t>
      </w:r>
      <w:r w:rsidR="000C5ABD" w:rsidRPr="00076705">
        <w:rPr>
          <w:rFonts w:ascii="Times New Roman" w:eastAsia="Times New Roman" w:hAnsi="Times New Roman"/>
          <w:sz w:val="24"/>
          <w:szCs w:val="24"/>
          <w:lang w:val="de-AT"/>
        </w:rPr>
        <w:t xml:space="preserve">Österreichs </w:t>
      </w:r>
      <w:r w:rsidR="002158C6" w:rsidRPr="00076705">
        <w:rPr>
          <w:rFonts w:ascii="Times New Roman" w:eastAsia="Times New Roman" w:hAnsi="Times New Roman"/>
          <w:sz w:val="24"/>
          <w:szCs w:val="24"/>
          <w:lang w:val="de-AT"/>
        </w:rPr>
        <w:t xml:space="preserve">Beteiligung als Antwort auf Marshalls Herausforderung </w:t>
      </w:r>
      <w:r w:rsidR="000C5ABD" w:rsidRPr="00076705">
        <w:rPr>
          <w:rFonts w:ascii="Times New Roman" w:eastAsia="Times New Roman" w:hAnsi="Times New Roman"/>
          <w:sz w:val="24"/>
          <w:szCs w:val="24"/>
          <w:lang w:val="de-AT"/>
        </w:rPr>
        <w:t xml:space="preserve">das war, was </w:t>
      </w:r>
      <w:r w:rsidR="002158C6" w:rsidRPr="00076705">
        <w:rPr>
          <w:rFonts w:ascii="Times New Roman" w:eastAsia="Times New Roman" w:hAnsi="Times New Roman"/>
          <w:sz w:val="24"/>
          <w:szCs w:val="24"/>
          <w:lang w:val="de-AT"/>
        </w:rPr>
        <w:t xml:space="preserve">Österreicher zu Europäern machte. </w:t>
      </w:r>
    </w:p>
    <w:p w14:paraId="655B9E87" w14:textId="77777777" w:rsidR="009D0045" w:rsidRPr="00076705" w:rsidRDefault="009D0045"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06DD970F" w14:textId="1A153C3A" w:rsidR="009D0045" w:rsidRPr="00076705" w:rsidRDefault="009D0045"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Heute erinnert sich jeder an das Geld hinter dem Marshall-Plan – doch letztendlich </w:t>
      </w:r>
      <w:r w:rsidR="00FE6055" w:rsidRPr="00076705">
        <w:rPr>
          <w:rFonts w:ascii="Times New Roman" w:eastAsia="Times New Roman" w:hAnsi="Times New Roman"/>
          <w:sz w:val="24"/>
          <w:szCs w:val="24"/>
          <w:lang w:val="de-AT"/>
        </w:rPr>
        <w:t>belief sich</w:t>
      </w:r>
      <w:r w:rsidRPr="00076705">
        <w:rPr>
          <w:rFonts w:ascii="Times New Roman" w:eastAsia="Times New Roman" w:hAnsi="Times New Roman"/>
          <w:sz w:val="24"/>
          <w:szCs w:val="24"/>
          <w:lang w:val="de-AT"/>
        </w:rPr>
        <w:t xml:space="preserve"> der Marshall-Plan </w:t>
      </w:r>
      <w:r w:rsidR="00FE6055" w:rsidRPr="00076705">
        <w:rPr>
          <w:rFonts w:ascii="Times New Roman" w:eastAsia="Times New Roman" w:hAnsi="Times New Roman"/>
          <w:sz w:val="24"/>
          <w:szCs w:val="24"/>
          <w:lang w:val="de-AT"/>
        </w:rPr>
        <w:t xml:space="preserve">auf </w:t>
      </w:r>
      <w:r w:rsidRPr="00076705">
        <w:rPr>
          <w:rFonts w:ascii="Times New Roman" w:eastAsia="Times New Roman" w:hAnsi="Times New Roman"/>
          <w:sz w:val="24"/>
          <w:szCs w:val="24"/>
          <w:lang w:val="de-AT"/>
        </w:rPr>
        <w:t xml:space="preserve">13 Milliarden US-Dollar – </w:t>
      </w:r>
      <w:r w:rsidRPr="00076705">
        <w:rPr>
          <w:rFonts w:ascii="Times New Roman" w:eastAsia="Times New Roman" w:hAnsi="Times New Roman"/>
          <w:sz w:val="24"/>
          <w:szCs w:val="24"/>
          <w:u w:val="single"/>
          <w:lang w:val="de-AT"/>
        </w:rPr>
        <w:t>weniger</w:t>
      </w:r>
      <w:r w:rsidRPr="00076705">
        <w:rPr>
          <w:rFonts w:ascii="Times New Roman" w:eastAsia="Times New Roman" w:hAnsi="Times New Roman"/>
          <w:sz w:val="24"/>
          <w:szCs w:val="24"/>
          <w:lang w:val="de-AT"/>
        </w:rPr>
        <w:t xml:space="preserve"> Geld als </w:t>
      </w:r>
      <w:r w:rsidR="00FE6055" w:rsidRPr="00076705">
        <w:rPr>
          <w:rFonts w:ascii="Times New Roman" w:eastAsia="Times New Roman" w:hAnsi="Times New Roman"/>
          <w:sz w:val="24"/>
          <w:szCs w:val="24"/>
          <w:lang w:val="de-AT"/>
        </w:rPr>
        <w:t>die 15 Milliarden US-Dollar, welche</w:t>
      </w:r>
      <w:r w:rsidRPr="00076705">
        <w:rPr>
          <w:rFonts w:ascii="Times New Roman" w:eastAsia="Times New Roman" w:hAnsi="Times New Roman"/>
          <w:sz w:val="24"/>
          <w:szCs w:val="24"/>
          <w:lang w:val="de-AT"/>
        </w:rPr>
        <w:t xml:space="preserve"> die Vereinigten Staaten in den drei Jahren nach dem Krieg in Europa investiert hatten. </w:t>
      </w:r>
    </w:p>
    <w:p w14:paraId="7DF8D125" w14:textId="77777777" w:rsidR="009D0045" w:rsidRPr="00076705" w:rsidRDefault="009D0045"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4D7C6935" w14:textId="7E7F0BA8" w:rsidR="009D0045" w:rsidRPr="00076705" w:rsidRDefault="009D0045"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Es war nicht nur Geld, das den Marshall-Plan ausmachte, sondern es war der „Plan“ hinter dem Plan – und sein wahres </w:t>
      </w:r>
      <w:r w:rsidR="00FE6055" w:rsidRPr="00076705">
        <w:rPr>
          <w:rFonts w:ascii="Times New Roman" w:eastAsia="Times New Roman" w:hAnsi="Times New Roman"/>
          <w:sz w:val="24"/>
          <w:szCs w:val="24"/>
          <w:lang w:val="de-AT"/>
        </w:rPr>
        <w:t>Vermächtnis</w:t>
      </w:r>
      <w:r w:rsidRPr="00076705">
        <w:rPr>
          <w:rFonts w:ascii="Times New Roman" w:eastAsia="Times New Roman" w:hAnsi="Times New Roman"/>
          <w:sz w:val="24"/>
          <w:szCs w:val="24"/>
          <w:lang w:val="de-AT"/>
        </w:rPr>
        <w:t xml:space="preserve"> für eine bessere Zukunft Europas. </w:t>
      </w:r>
      <w:r w:rsidR="00FE6055" w:rsidRPr="00076705">
        <w:rPr>
          <w:rFonts w:ascii="Times New Roman" w:eastAsia="Times New Roman" w:hAnsi="Times New Roman"/>
          <w:sz w:val="24"/>
          <w:szCs w:val="24"/>
          <w:lang w:val="de-AT"/>
        </w:rPr>
        <w:t xml:space="preserve">Die Europäer mussten </w:t>
      </w:r>
      <w:r w:rsidRPr="00076705">
        <w:rPr>
          <w:rFonts w:ascii="Times New Roman" w:eastAsia="Times New Roman" w:hAnsi="Times New Roman"/>
          <w:sz w:val="24"/>
          <w:szCs w:val="24"/>
          <w:lang w:val="de-AT"/>
        </w:rPr>
        <w:t xml:space="preserve">den Amerikanern </w:t>
      </w:r>
      <w:r w:rsidR="00FE6055" w:rsidRPr="00076705">
        <w:rPr>
          <w:rFonts w:ascii="Times New Roman" w:eastAsia="Times New Roman" w:hAnsi="Times New Roman"/>
          <w:sz w:val="24"/>
          <w:szCs w:val="24"/>
          <w:lang w:val="de-AT"/>
        </w:rPr>
        <w:t xml:space="preserve">nicht nur </w:t>
      </w:r>
      <w:r w:rsidRPr="00076705">
        <w:rPr>
          <w:rFonts w:ascii="Times New Roman" w:eastAsia="Times New Roman" w:hAnsi="Times New Roman"/>
          <w:sz w:val="24"/>
          <w:szCs w:val="24"/>
          <w:lang w:val="de-AT"/>
        </w:rPr>
        <w:t xml:space="preserve">mitteilen, wie sie die Mittel verwendeten, sondern sie mussten dies gemeinsam tun. Der Effekt war, die Europäische Bewegung zusammenzuschweißen und das, was bisher nur ein Traum </w:t>
      </w:r>
      <w:r w:rsidR="00FE6055" w:rsidRPr="00076705">
        <w:rPr>
          <w:rFonts w:ascii="Times New Roman" w:eastAsia="Times New Roman" w:hAnsi="Times New Roman"/>
          <w:sz w:val="24"/>
          <w:szCs w:val="24"/>
          <w:lang w:val="de-AT"/>
        </w:rPr>
        <w:t xml:space="preserve">gewesen </w:t>
      </w:r>
      <w:r w:rsidRPr="00076705">
        <w:rPr>
          <w:rFonts w:ascii="Times New Roman" w:eastAsia="Times New Roman" w:hAnsi="Times New Roman"/>
          <w:sz w:val="24"/>
          <w:szCs w:val="24"/>
          <w:lang w:val="de-AT"/>
        </w:rPr>
        <w:t xml:space="preserve">war, Wirklichkeit werden zu lassen – eine wahre Europäische Gemeinschaft. Diesen Monat feiern wir auch diesen Erfolg – den 67. Jahrestag des Schuman-Plans, </w:t>
      </w:r>
      <w:r w:rsidR="00FE6055" w:rsidRPr="00076705">
        <w:rPr>
          <w:rFonts w:ascii="Times New Roman" w:eastAsia="Times New Roman" w:hAnsi="Times New Roman"/>
          <w:sz w:val="24"/>
          <w:szCs w:val="24"/>
          <w:lang w:val="de-AT"/>
        </w:rPr>
        <w:t>mit dem die</w:t>
      </w:r>
      <w:r w:rsidRPr="00076705">
        <w:rPr>
          <w:rFonts w:ascii="Times New Roman" w:eastAsia="Times New Roman" w:hAnsi="Times New Roman"/>
          <w:sz w:val="24"/>
          <w:szCs w:val="24"/>
          <w:lang w:val="de-AT"/>
        </w:rPr>
        <w:t xml:space="preserve"> Europäische Gemeinschaft für Kohle und Stahl geschaffen wurde, die </w:t>
      </w:r>
      <w:r w:rsidRPr="00076705">
        <w:rPr>
          <w:rFonts w:ascii="Times New Roman" w:eastAsia="Times New Roman" w:hAnsi="Times New Roman"/>
          <w:sz w:val="24"/>
          <w:szCs w:val="24"/>
          <w:lang w:val="de-AT"/>
        </w:rPr>
        <w:lastRenderedPageBreak/>
        <w:t xml:space="preserve">Vorläuferorganisation der Europäischen Union, deren Gründungsvertrag vor 60 Jahren in Rom unterzeichnet wurde, was wir in diesem Frühjahr gefeiert haben. </w:t>
      </w:r>
    </w:p>
    <w:p w14:paraId="38DCFE54" w14:textId="77777777" w:rsidR="009D0045" w:rsidRPr="00076705" w:rsidRDefault="009D0045"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1115C1D2" w14:textId="2D401478" w:rsidR="009D0045" w:rsidRPr="00076705" w:rsidRDefault="009D0045"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Mit neu gewonnenem und gemeinsamem Engagement </w:t>
      </w:r>
      <w:r w:rsidR="00D22B8D" w:rsidRPr="00076705">
        <w:rPr>
          <w:rFonts w:ascii="Times New Roman" w:eastAsia="Times New Roman" w:hAnsi="Times New Roman"/>
          <w:sz w:val="24"/>
          <w:szCs w:val="24"/>
          <w:lang w:val="de-AT"/>
        </w:rPr>
        <w:t xml:space="preserve">schufen die Vereinigten Staaten und ihre Partner </w:t>
      </w:r>
      <w:r w:rsidR="00FE6055" w:rsidRPr="00076705">
        <w:rPr>
          <w:rFonts w:ascii="Times New Roman" w:eastAsia="Times New Roman" w:hAnsi="Times New Roman"/>
          <w:sz w:val="24"/>
          <w:szCs w:val="24"/>
          <w:lang w:val="de-AT"/>
        </w:rPr>
        <w:t>andere</w:t>
      </w:r>
      <w:r w:rsidR="00D22B8D" w:rsidRPr="00076705">
        <w:rPr>
          <w:rFonts w:ascii="Times New Roman" w:eastAsia="Times New Roman" w:hAnsi="Times New Roman"/>
          <w:sz w:val="24"/>
          <w:szCs w:val="24"/>
          <w:lang w:val="de-AT"/>
        </w:rPr>
        <w:t xml:space="preserve"> Institutionen, darunter das GATT, die OECD und die NATO. Das Atlantische Bündnis schuf einen Rahmen, in dem </w:t>
      </w:r>
      <w:r w:rsidR="00FE6055" w:rsidRPr="00076705">
        <w:rPr>
          <w:rFonts w:ascii="Times New Roman" w:eastAsia="Times New Roman" w:hAnsi="Times New Roman"/>
          <w:sz w:val="24"/>
          <w:szCs w:val="24"/>
          <w:lang w:val="de-AT"/>
        </w:rPr>
        <w:t xml:space="preserve">sich </w:t>
      </w:r>
      <w:r w:rsidR="00D22B8D" w:rsidRPr="00076705">
        <w:rPr>
          <w:rFonts w:ascii="Times New Roman" w:eastAsia="Times New Roman" w:hAnsi="Times New Roman"/>
          <w:sz w:val="24"/>
          <w:szCs w:val="24"/>
          <w:lang w:val="de-AT"/>
        </w:rPr>
        <w:t xml:space="preserve">die Europäische Einheit </w:t>
      </w:r>
      <w:r w:rsidR="00FE6055" w:rsidRPr="00076705">
        <w:rPr>
          <w:rFonts w:ascii="Times New Roman" w:eastAsia="Times New Roman" w:hAnsi="Times New Roman"/>
          <w:sz w:val="24"/>
          <w:szCs w:val="24"/>
          <w:lang w:val="de-AT"/>
        </w:rPr>
        <w:t>entwickeln</w:t>
      </w:r>
      <w:r w:rsidR="00D22B8D" w:rsidRPr="00076705">
        <w:rPr>
          <w:rFonts w:ascii="Times New Roman" w:eastAsia="Times New Roman" w:hAnsi="Times New Roman"/>
          <w:sz w:val="24"/>
          <w:szCs w:val="24"/>
          <w:lang w:val="de-AT"/>
        </w:rPr>
        <w:t xml:space="preserve"> konnte und diese Institutionen trugen gemeinsam dazu bei, ein halbes Jahrhundert lang beispiellosen Frieden und Wohlstand herzustellen – jedoch nur für einen halben Kontinent. </w:t>
      </w:r>
    </w:p>
    <w:p w14:paraId="0AB95EF2" w14:textId="77777777" w:rsidR="00D22B8D" w:rsidRPr="00076705" w:rsidRDefault="00D22B8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047C3299" w14:textId="136660EC" w:rsidR="00D22B8D" w:rsidRPr="00076705" w:rsidRDefault="00D22B8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Die Vereinigten Staaten weiteten ihr Angebot der Marshall-Plan-Hilfe auf ganz Europa aus, darunter auch auf die Sowjetunion. 16 westeuropäische Staaten akzeptierten sie, so auch </w:t>
      </w:r>
      <w:r w:rsidR="003B250D" w:rsidRPr="00076705">
        <w:rPr>
          <w:rFonts w:ascii="Times New Roman" w:eastAsia="Times New Roman" w:hAnsi="Times New Roman"/>
          <w:sz w:val="24"/>
          <w:szCs w:val="24"/>
          <w:lang w:val="de-AT"/>
        </w:rPr>
        <w:t xml:space="preserve">die </w:t>
      </w:r>
      <w:r w:rsidR="00826697" w:rsidRPr="00076705">
        <w:rPr>
          <w:rFonts w:ascii="Times New Roman" w:eastAsia="Times New Roman" w:hAnsi="Times New Roman"/>
          <w:sz w:val="24"/>
          <w:szCs w:val="24"/>
          <w:lang w:val="de-AT"/>
        </w:rPr>
        <w:t>Tschechoslowakei</w:t>
      </w:r>
      <w:r w:rsidR="003B250D" w:rsidRPr="00076705">
        <w:rPr>
          <w:rFonts w:ascii="Times New Roman" w:eastAsia="Times New Roman" w:hAnsi="Times New Roman"/>
          <w:sz w:val="24"/>
          <w:szCs w:val="24"/>
          <w:lang w:val="de-AT"/>
        </w:rPr>
        <w:t>.</w:t>
      </w:r>
      <w:r w:rsidRPr="00076705">
        <w:rPr>
          <w:rFonts w:ascii="Times New Roman" w:eastAsia="Times New Roman" w:hAnsi="Times New Roman"/>
          <w:sz w:val="24"/>
          <w:szCs w:val="24"/>
          <w:lang w:val="de-AT"/>
        </w:rPr>
        <w:t xml:space="preserve"> Doch nach einem diesbezüglichen Treffen mit Stalin war der tschechoslowakische Außenminister Jan Masaryk gezwungen, das Angebot der Vereinigten Staaten abzulehnen. Der entmutigte Masaryk sagte dazu: „Ich bin als Außenminister eines unabhängigen souveränen Staates nach Moskau gereist. Ich kam als </w:t>
      </w:r>
      <w:r w:rsidR="00A00D7A" w:rsidRPr="00076705">
        <w:rPr>
          <w:rFonts w:ascii="Times New Roman" w:eastAsia="Times New Roman" w:hAnsi="Times New Roman"/>
          <w:sz w:val="24"/>
          <w:szCs w:val="24"/>
          <w:lang w:val="de-AT"/>
        </w:rPr>
        <w:t>Lakai der sowjetischen Regierung</w:t>
      </w:r>
      <w:r w:rsidR="003B250D" w:rsidRPr="00076705">
        <w:rPr>
          <w:rFonts w:ascii="Times New Roman" w:eastAsia="Times New Roman" w:hAnsi="Times New Roman"/>
          <w:sz w:val="24"/>
          <w:szCs w:val="24"/>
          <w:lang w:val="de-AT"/>
        </w:rPr>
        <w:t xml:space="preserve"> zurück</w:t>
      </w:r>
      <w:r w:rsidR="00A00D7A" w:rsidRPr="00076705">
        <w:rPr>
          <w:rFonts w:ascii="Times New Roman" w:eastAsia="Times New Roman" w:hAnsi="Times New Roman"/>
          <w:sz w:val="24"/>
          <w:szCs w:val="24"/>
          <w:lang w:val="de-AT"/>
        </w:rPr>
        <w:t xml:space="preserve">“. </w:t>
      </w:r>
    </w:p>
    <w:p w14:paraId="2BADD267" w14:textId="77777777" w:rsidR="00A00D7A" w:rsidRPr="00076705" w:rsidRDefault="00A00D7A"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466D8372" w14:textId="589B9061" w:rsidR="00A00D7A" w:rsidRPr="00076705" w:rsidRDefault="00A00D7A"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Streitigkeiten über die Hilfe wurden bald zu Mauern, die Menschen voneinander trennten, und Europas lebendige Mitte wurde aufgelöst in zwei künstliche Europas – „Ost</w:t>
      </w:r>
      <w:r w:rsidR="00273ADC" w:rsidRPr="00076705">
        <w:rPr>
          <w:rFonts w:ascii="Times New Roman" w:eastAsia="Times New Roman" w:hAnsi="Times New Roman"/>
          <w:sz w:val="24"/>
          <w:szCs w:val="24"/>
          <w:lang w:val="de-AT"/>
        </w:rPr>
        <w:t>-</w:t>
      </w:r>
      <w:r w:rsidRPr="00076705">
        <w:rPr>
          <w:rFonts w:ascii="Times New Roman" w:eastAsia="Times New Roman" w:hAnsi="Times New Roman"/>
          <w:sz w:val="24"/>
          <w:szCs w:val="24"/>
          <w:lang w:val="de-AT"/>
        </w:rPr>
        <w:t>“ und „Westeuropa“. Junge Tschechen wuchsen auf und wussten mehr über Moskau als über Wien. Junge Wiener wussten mehr über Mailand als über Bratislava. Junge Grazer wussten mehr ü</w:t>
      </w:r>
      <w:r w:rsidR="00FD2398" w:rsidRPr="00076705">
        <w:rPr>
          <w:rFonts w:ascii="Times New Roman" w:eastAsia="Times New Roman" w:hAnsi="Times New Roman"/>
          <w:sz w:val="24"/>
          <w:szCs w:val="24"/>
          <w:lang w:val="de-AT"/>
        </w:rPr>
        <w:t xml:space="preserve">ber München </w:t>
      </w:r>
      <w:r w:rsidRPr="00076705">
        <w:rPr>
          <w:rFonts w:ascii="Times New Roman" w:eastAsia="Times New Roman" w:hAnsi="Times New Roman"/>
          <w:sz w:val="24"/>
          <w:szCs w:val="24"/>
          <w:lang w:val="de-AT"/>
        </w:rPr>
        <w:t xml:space="preserve">als über Budapest. Hamburger und Frankfurter wussten alle etwas über London und nichts über Leipzig. </w:t>
      </w:r>
    </w:p>
    <w:p w14:paraId="725897EF" w14:textId="77777777" w:rsidR="00A00D7A" w:rsidRPr="00076705" w:rsidRDefault="00A00D7A"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17BD194A" w14:textId="59F8EB44" w:rsidR="001B3323" w:rsidRPr="00076705" w:rsidRDefault="00A00D7A"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Und dann, vor 28 Jahren, kamen der ungarische Außenminister Gyula Horn und der österreichische Außenminister Alois Mock</w:t>
      </w:r>
      <w:r w:rsidR="0088141F" w:rsidRPr="00076705">
        <w:rPr>
          <w:rFonts w:ascii="Times New Roman" w:eastAsia="Times New Roman" w:hAnsi="Times New Roman"/>
          <w:sz w:val="24"/>
          <w:szCs w:val="24"/>
          <w:lang w:val="de-AT"/>
        </w:rPr>
        <w:t xml:space="preserve"> zusammen</w:t>
      </w:r>
      <w:r w:rsidRPr="00076705">
        <w:rPr>
          <w:rFonts w:ascii="Times New Roman" w:eastAsia="Times New Roman" w:hAnsi="Times New Roman"/>
          <w:sz w:val="24"/>
          <w:szCs w:val="24"/>
          <w:lang w:val="de-AT"/>
        </w:rPr>
        <w:t xml:space="preserve"> – </w:t>
      </w:r>
      <w:r w:rsidR="0088141F" w:rsidRPr="00076705">
        <w:rPr>
          <w:rFonts w:ascii="Times New Roman" w:eastAsia="Times New Roman" w:hAnsi="Times New Roman"/>
          <w:sz w:val="24"/>
          <w:szCs w:val="24"/>
          <w:lang w:val="de-AT"/>
        </w:rPr>
        <w:t>ic</w:t>
      </w:r>
      <w:r w:rsidR="003B250D" w:rsidRPr="00076705">
        <w:rPr>
          <w:rFonts w:ascii="Times New Roman" w:eastAsia="Times New Roman" w:hAnsi="Times New Roman"/>
          <w:sz w:val="24"/>
          <w:szCs w:val="24"/>
          <w:lang w:val="de-AT"/>
        </w:rPr>
        <w:t>h sollte vielleicht anmerken, Alois Mock</w:t>
      </w:r>
      <w:r w:rsidR="0088141F" w:rsidRPr="00076705">
        <w:rPr>
          <w:rFonts w:ascii="Times New Roman" w:eastAsia="Times New Roman" w:hAnsi="Times New Roman"/>
          <w:sz w:val="24"/>
          <w:szCs w:val="24"/>
          <w:lang w:val="de-AT"/>
        </w:rPr>
        <w:t xml:space="preserve"> ist </w:t>
      </w:r>
      <w:r w:rsidRPr="00076705">
        <w:rPr>
          <w:rFonts w:ascii="Times New Roman" w:eastAsia="Times New Roman" w:hAnsi="Times New Roman"/>
          <w:sz w:val="24"/>
          <w:szCs w:val="24"/>
          <w:lang w:val="de-AT"/>
        </w:rPr>
        <w:t xml:space="preserve">ein </w:t>
      </w:r>
      <w:r w:rsidR="0088141F" w:rsidRPr="00076705">
        <w:rPr>
          <w:rFonts w:ascii="Times New Roman" w:eastAsia="Times New Roman" w:hAnsi="Times New Roman"/>
          <w:sz w:val="24"/>
          <w:szCs w:val="24"/>
          <w:lang w:val="de-AT"/>
        </w:rPr>
        <w:t>bekannter Absolvent des Bologna Center unserer Einrichtung</w:t>
      </w:r>
      <w:r w:rsidR="003B250D" w:rsidRPr="00076705">
        <w:rPr>
          <w:rFonts w:ascii="Times New Roman" w:eastAsia="Times New Roman" w:hAnsi="Times New Roman"/>
          <w:sz w:val="24"/>
          <w:szCs w:val="24"/>
          <w:lang w:val="de-AT"/>
        </w:rPr>
        <w:t>/Universität</w:t>
      </w:r>
      <w:r w:rsidR="0088141F" w:rsidRPr="00076705">
        <w:rPr>
          <w:rFonts w:ascii="Times New Roman" w:eastAsia="Times New Roman" w:hAnsi="Times New Roman"/>
          <w:sz w:val="24"/>
          <w:szCs w:val="24"/>
          <w:lang w:val="de-AT"/>
        </w:rPr>
        <w:t xml:space="preserve"> – um den Eisernen Vorhang aufzuschneiden. Dieses Ereignis </w:t>
      </w:r>
      <w:r w:rsidR="00CB583A" w:rsidRPr="00076705">
        <w:rPr>
          <w:rFonts w:ascii="Times New Roman" w:eastAsia="Times New Roman" w:hAnsi="Times New Roman"/>
          <w:sz w:val="24"/>
          <w:szCs w:val="24"/>
          <w:lang w:val="de-AT"/>
        </w:rPr>
        <w:t>verlieh</w:t>
      </w:r>
      <w:r w:rsidR="0088141F" w:rsidRPr="00076705">
        <w:rPr>
          <w:rFonts w:ascii="Times New Roman" w:eastAsia="Times New Roman" w:hAnsi="Times New Roman"/>
          <w:sz w:val="24"/>
          <w:szCs w:val="24"/>
          <w:lang w:val="de-AT"/>
        </w:rPr>
        <w:t xml:space="preserve"> der einzigartigen Botschaft</w:t>
      </w:r>
      <w:r w:rsidR="00CB583A" w:rsidRPr="00076705">
        <w:rPr>
          <w:rFonts w:ascii="Times New Roman" w:eastAsia="Times New Roman" w:hAnsi="Times New Roman"/>
          <w:sz w:val="24"/>
          <w:szCs w:val="24"/>
          <w:lang w:val="de-AT"/>
        </w:rPr>
        <w:t>, die</w:t>
      </w:r>
      <w:r w:rsidR="0088141F" w:rsidRPr="00076705">
        <w:rPr>
          <w:rFonts w:ascii="Times New Roman" w:eastAsia="Times New Roman" w:hAnsi="Times New Roman"/>
          <w:sz w:val="24"/>
          <w:szCs w:val="24"/>
          <w:lang w:val="de-AT"/>
        </w:rPr>
        <w:t xml:space="preserve"> viele einsame Seelen</w:t>
      </w:r>
      <w:r w:rsidR="00CB583A" w:rsidRPr="00076705">
        <w:rPr>
          <w:rFonts w:ascii="Times New Roman" w:eastAsia="Times New Roman" w:hAnsi="Times New Roman"/>
          <w:sz w:val="24"/>
          <w:szCs w:val="24"/>
          <w:lang w:val="de-AT"/>
        </w:rPr>
        <w:t xml:space="preserve"> jahrelang </w:t>
      </w:r>
      <w:r w:rsidR="003B250D" w:rsidRPr="00076705">
        <w:rPr>
          <w:rFonts w:ascii="Times New Roman" w:eastAsia="Times New Roman" w:hAnsi="Times New Roman"/>
          <w:sz w:val="24"/>
          <w:szCs w:val="24"/>
          <w:lang w:val="de-AT"/>
        </w:rPr>
        <w:t>geäußert hatten,</w:t>
      </w:r>
      <w:r w:rsidR="00CB583A" w:rsidRPr="00076705">
        <w:rPr>
          <w:rFonts w:ascii="Times New Roman" w:eastAsia="Times New Roman" w:hAnsi="Times New Roman"/>
          <w:sz w:val="24"/>
          <w:szCs w:val="24"/>
          <w:lang w:val="de-AT"/>
        </w:rPr>
        <w:t xml:space="preserve"> </w:t>
      </w:r>
      <w:r w:rsidR="003B250D" w:rsidRPr="00076705">
        <w:rPr>
          <w:rFonts w:ascii="Times New Roman" w:eastAsia="Times New Roman" w:hAnsi="Times New Roman"/>
          <w:sz w:val="24"/>
          <w:szCs w:val="24"/>
          <w:lang w:val="de-AT"/>
        </w:rPr>
        <w:t xml:space="preserve">eine Stimme, welche </w:t>
      </w:r>
      <w:r w:rsidR="00CB583A" w:rsidRPr="00076705">
        <w:rPr>
          <w:rFonts w:ascii="Times New Roman" w:eastAsia="Times New Roman" w:hAnsi="Times New Roman"/>
          <w:sz w:val="24"/>
          <w:szCs w:val="24"/>
          <w:lang w:val="de-AT"/>
        </w:rPr>
        <w:t>dann zu einem Crescendo auf den Straßen von Budapest, Danzig, Prag, Leipzig, Bukarest und anderen mittel- und osteuropäischen Städten heranwuchs</w:t>
      </w:r>
      <w:r w:rsidR="0088141F" w:rsidRPr="00076705">
        <w:rPr>
          <w:rFonts w:ascii="Times New Roman" w:eastAsia="Times New Roman" w:hAnsi="Times New Roman"/>
          <w:sz w:val="24"/>
          <w:szCs w:val="24"/>
          <w:lang w:val="de-AT"/>
        </w:rPr>
        <w:t xml:space="preserve">. </w:t>
      </w:r>
      <w:r w:rsidR="00CB583A" w:rsidRPr="00076705">
        <w:rPr>
          <w:rFonts w:ascii="Times New Roman" w:eastAsia="Times New Roman" w:hAnsi="Times New Roman"/>
          <w:sz w:val="24"/>
          <w:szCs w:val="24"/>
          <w:lang w:val="de-AT"/>
        </w:rPr>
        <w:t>„Wir wollen zurück nach Europa“, war die Botschaft jener auf d</w:t>
      </w:r>
      <w:r w:rsidR="003B250D" w:rsidRPr="00076705">
        <w:rPr>
          <w:rFonts w:ascii="Times New Roman" w:eastAsia="Times New Roman" w:hAnsi="Times New Roman"/>
          <w:sz w:val="24"/>
          <w:szCs w:val="24"/>
          <w:lang w:val="de-AT"/>
        </w:rPr>
        <w:t>en Straßen und in ihren Trabis</w:t>
      </w:r>
      <w:r w:rsidR="00CB583A" w:rsidRPr="00076705">
        <w:rPr>
          <w:rFonts w:ascii="Times New Roman" w:eastAsia="Times New Roman" w:hAnsi="Times New Roman"/>
          <w:sz w:val="24"/>
          <w:szCs w:val="24"/>
          <w:lang w:val="de-AT"/>
        </w:rPr>
        <w:t xml:space="preserve">, Skodas und Ladas </w:t>
      </w:r>
      <w:r w:rsidR="001B3323" w:rsidRPr="00076705">
        <w:rPr>
          <w:rFonts w:ascii="Times New Roman" w:eastAsia="Times New Roman" w:hAnsi="Times New Roman"/>
          <w:sz w:val="24"/>
          <w:szCs w:val="24"/>
          <w:lang w:val="de-AT"/>
        </w:rPr>
        <w:t>– Teil eines Europas zu sein, zu dem si</w:t>
      </w:r>
      <w:r w:rsidR="003B250D" w:rsidRPr="00076705">
        <w:rPr>
          <w:rFonts w:ascii="Times New Roman" w:eastAsia="Times New Roman" w:hAnsi="Times New Roman"/>
          <w:sz w:val="24"/>
          <w:szCs w:val="24"/>
          <w:lang w:val="de-AT"/>
        </w:rPr>
        <w:t>e immer gehört hatten</w:t>
      </w:r>
      <w:r w:rsidR="001B3323" w:rsidRPr="00076705">
        <w:rPr>
          <w:rFonts w:ascii="Times New Roman" w:eastAsia="Times New Roman" w:hAnsi="Times New Roman"/>
          <w:sz w:val="24"/>
          <w:szCs w:val="24"/>
          <w:lang w:val="de-AT"/>
        </w:rPr>
        <w:t xml:space="preserve"> und dem sie nicht beitreten konnten, da sie daran gehindert wurden, weil dort die Rote Armee im Sommer 1945 Halt </w:t>
      </w:r>
      <w:r w:rsidR="003B250D" w:rsidRPr="00076705">
        <w:rPr>
          <w:rFonts w:ascii="Times New Roman" w:eastAsia="Times New Roman" w:hAnsi="Times New Roman"/>
          <w:sz w:val="24"/>
          <w:szCs w:val="24"/>
          <w:lang w:val="de-AT"/>
        </w:rPr>
        <w:t>gemacht hatte</w:t>
      </w:r>
      <w:r w:rsidR="001B3323" w:rsidRPr="00076705">
        <w:rPr>
          <w:rFonts w:ascii="Times New Roman" w:eastAsia="Times New Roman" w:hAnsi="Times New Roman"/>
          <w:sz w:val="24"/>
          <w:szCs w:val="24"/>
          <w:lang w:val="de-AT"/>
        </w:rPr>
        <w:t>.</w:t>
      </w:r>
    </w:p>
    <w:p w14:paraId="651AEAE1" w14:textId="77777777" w:rsidR="001B3323" w:rsidRPr="00076705" w:rsidRDefault="001B3323"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4BC99EC4" w14:textId="6E4B0A5D" w:rsidR="00A00D7A" w:rsidRPr="00076705" w:rsidRDefault="001B3323"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Diese Botschaft aus Mitteleuropa löste ein Erdbeben aus, das immer noch den Kontinent und seine Institutionen erschüttert. </w:t>
      </w:r>
    </w:p>
    <w:p w14:paraId="4FD990A3" w14:textId="688EAAFC" w:rsidR="001B3323" w:rsidRPr="00076705" w:rsidRDefault="001B3323"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4442635B" w14:textId="139AE48E" w:rsidR="001B3323" w:rsidRPr="00076705" w:rsidRDefault="001B3323"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Diese Botschaft gab uns </w:t>
      </w:r>
      <w:r w:rsidR="00766287" w:rsidRPr="00076705">
        <w:rPr>
          <w:rFonts w:ascii="Times New Roman" w:eastAsia="Times New Roman" w:hAnsi="Times New Roman"/>
          <w:sz w:val="24"/>
          <w:szCs w:val="24"/>
          <w:lang w:val="de-AT"/>
        </w:rPr>
        <w:t>eine Richtung</w:t>
      </w:r>
      <w:r w:rsidRPr="00076705">
        <w:rPr>
          <w:rFonts w:ascii="Times New Roman" w:eastAsia="Times New Roman" w:hAnsi="Times New Roman"/>
          <w:sz w:val="24"/>
          <w:szCs w:val="24"/>
          <w:lang w:val="de-AT"/>
        </w:rPr>
        <w:t xml:space="preserve">. </w:t>
      </w:r>
    </w:p>
    <w:p w14:paraId="01F5F6E9" w14:textId="540DF41A" w:rsidR="001B3323" w:rsidRPr="00076705" w:rsidRDefault="001B3323"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365A70C6" w14:textId="7CB56D5F" w:rsidR="001B3323" w:rsidRPr="00076705" w:rsidRDefault="001B3323"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Diese Botschaft ist sowohl Chance als auch Verpflichtung – die Chance, einen Kontinent zu schaffen, der wahrhaft vereint, frei und im Frieden geeint ist, und die Verpflichtung, dies </w:t>
      </w:r>
      <w:r w:rsidR="009C668A" w:rsidRPr="00076705">
        <w:rPr>
          <w:rFonts w:ascii="Times New Roman" w:eastAsia="Times New Roman" w:hAnsi="Times New Roman"/>
          <w:sz w:val="24"/>
          <w:szCs w:val="24"/>
          <w:lang w:val="de-AT"/>
        </w:rPr>
        <w:t>durchzuziehen.</w:t>
      </w:r>
    </w:p>
    <w:p w14:paraId="0D0D9D14" w14:textId="5E4FC388" w:rsidR="001B3323" w:rsidRPr="00076705" w:rsidRDefault="001B3323"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350D2C3F" w14:textId="572348A8" w:rsidR="001B3323" w:rsidRPr="00076705" w:rsidRDefault="0076628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lastRenderedPageBreak/>
        <w:t>Es war in diesen</w:t>
      </w:r>
      <w:r w:rsidR="001B3323" w:rsidRPr="00076705">
        <w:rPr>
          <w:rFonts w:ascii="Times New Roman" w:eastAsia="Times New Roman" w:hAnsi="Times New Roman"/>
          <w:sz w:val="24"/>
          <w:szCs w:val="24"/>
          <w:lang w:val="de-AT"/>
        </w:rPr>
        <w:t xml:space="preserve"> letzten Tagen des Kalten Krieges jedoch unklar, </w:t>
      </w:r>
      <w:r w:rsidR="008B656C" w:rsidRPr="00076705">
        <w:rPr>
          <w:rFonts w:ascii="Times New Roman" w:eastAsia="Times New Roman" w:hAnsi="Times New Roman"/>
          <w:sz w:val="24"/>
          <w:szCs w:val="24"/>
          <w:lang w:val="de-AT"/>
        </w:rPr>
        <w:t xml:space="preserve">ob sich die Amerikaner, </w:t>
      </w:r>
      <w:r w:rsidRPr="00076705">
        <w:rPr>
          <w:rFonts w:ascii="Times New Roman" w:eastAsia="Times New Roman" w:hAnsi="Times New Roman"/>
          <w:sz w:val="24"/>
          <w:szCs w:val="24"/>
          <w:lang w:val="de-AT"/>
        </w:rPr>
        <w:t>konfrontiert</w:t>
      </w:r>
      <w:r w:rsidR="008B656C" w:rsidRPr="00076705">
        <w:rPr>
          <w:rFonts w:ascii="Times New Roman" w:eastAsia="Times New Roman" w:hAnsi="Times New Roman"/>
          <w:sz w:val="24"/>
          <w:szCs w:val="24"/>
          <w:lang w:val="de-AT"/>
        </w:rPr>
        <w:t xml:space="preserve"> mit der Friedens</w:t>
      </w:r>
      <w:r w:rsidRPr="00076705">
        <w:rPr>
          <w:rFonts w:ascii="Times New Roman" w:eastAsia="Times New Roman" w:hAnsi="Times New Roman"/>
          <w:sz w:val="24"/>
          <w:szCs w:val="24"/>
          <w:lang w:val="de-AT"/>
        </w:rPr>
        <w:t>dividende</w:t>
      </w:r>
      <w:r w:rsidR="008B656C" w:rsidRPr="00076705">
        <w:rPr>
          <w:rFonts w:ascii="Times New Roman" w:eastAsia="Times New Roman" w:hAnsi="Times New Roman"/>
          <w:sz w:val="24"/>
          <w:szCs w:val="24"/>
          <w:lang w:val="de-AT"/>
        </w:rPr>
        <w:t xml:space="preserve"> im Ausland und gewaltigen Herausforderungen im Inland, zurückziehen oder engagieren würden. </w:t>
      </w:r>
    </w:p>
    <w:p w14:paraId="10DC9142" w14:textId="77777777" w:rsidR="009D59DD" w:rsidRPr="00076705" w:rsidRDefault="009D59D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78BD5276" w14:textId="2413C688" w:rsidR="00E60B2E" w:rsidRPr="00076705" w:rsidRDefault="008B656C"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Im Herzen Mitteleuropas engagierten sich Amerika und seine Partner tatkräftig, die historische Chance zu ergreifen und seine Verpflichtung einzuhalten, indem sie Deutschland halfen, sich in Frieden wieder zu vereinigen und Polen, Tschechien und Ungarn, unseren Institutionen beizutreten. Österreich beteiligte sich auch an diesem historischen Prozess der Versöhnung und Integration. </w:t>
      </w:r>
    </w:p>
    <w:p w14:paraId="5A5210F7" w14:textId="1961C360" w:rsidR="008B656C" w:rsidRPr="00076705" w:rsidRDefault="008B656C"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56910613" w14:textId="40465439" w:rsidR="008B656C" w:rsidRPr="00076705" w:rsidRDefault="008B656C"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In Südosteuropa scheiterten wir jedoch, Lehren aus der Geschichte zu ziehen. </w:t>
      </w:r>
      <w:r w:rsidR="004461F8" w:rsidRPr="00076705">
        <w:rPr>
          <w:rFonts w:ascii="Times New Roman" w:eastAsia="Times New Roman" w:hAnsi="Times New Roman"/>
          <w:sz w:val="24"/>
          <w:szCs w:val="24"/>
          <w:lang w:val="de-AT"/>
        </w:rPr>
        <w:t xml:space="preserve">Als sich die Gewalt am Balkan immer mehr ausbreitete, zog sich Amerika zurück. Die US-Regierung gab bekannt, dass die USA „kein Pferd im Rennen“ hatten. Viele Europäer schienen dem zuzustimmen und nannten es die „Stunde der Europäer“. </w:t>
      </w:r>
    </w:p>
    <w:p w14:paraId="6519D477" w14:textId="2AF8B731" w:rsidR="004461F8" w:rsidRPr="00076705" w:rsidRDefault="004461F8"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2298A41A" w14:textId="0D2D437C" w:rsidR="004461F8" w:rsidRPr="00076705" w:rsidRDefault="004461F8"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Amerikas Scheitern, der historischen Versuchung des Rückzugs zu widerstehen, und unser gemeinsames Scheitern, Amerikas anhaltende Rolle als europäische Macht zu verstehen, statt als eine Macht in Europa, führte zum größten kollektiven Versagen des Westens seit dem Zweiten Weltkrieg. Erst nach einer großen Tragödie – an die dieses Jahr der 22. Jahrestag des schrecklichen Genozids in Srebrenica erinnert – verstanden die Vereinigten Staaten und ihre Europäischen Partner wieder die </w:t>
      </w:r>
      <w:r w:rsidR="00CB6819" w:rsidRPr="00076705">
        <w:rPr>
          <w:rFonts w:ascii="Times New Roman" w:eastAsia="Times New Roman" w:hAnsi="Times New Roman"/>
          <w:sz w:val="24"/>
          <w:szCs w:val="24"/>
          <w:lang w:val="de-AT"/>
        </w:rPr>
        <w:t xml:space="preserve">Lektionen, die sie </w:t>
      </w:r>
      <w:r w:rsidR="009C3CB1" w:rsidRPr="00076705">
        <w:rPr>
          <w:rFonts w:ascii="Times New Roman" w:eastAsia="Times New Roman" w:hAnsi="Times New Roman"/>
          <w:sz w:val="24"/>
          <w:szCs w:val="24"/>
          <w:lang w:val="de-AT"/>
        </w:rPr>
        <w:t xml:space="preserve">vierzig Jahre zuvor </w:t>
      </w:r>
      <w:r w:rsidR="00CB6819" w:rsidRPr="00076705">
        <w:rPr>
          <w:rFonts w:ascii="Times New Roman" w:eastAsia="Times New Roman" w:hAnsi="Times New Roman"/>
          <w:sz w:val="24"/>
          <w:szCs w:val="24"/>
          <w:lang w:val="de-AT"/>
        </w:rPr>
        <w:t>gelernt</w:t>
      </w:r>
      <w:r w:rsidRPr="00076705">
        <w:rPr>
          <w:rFonts w:ascii="Times New Roman" w:eastAsia="Times New Roman" w:hAnsi="Times New Roman"/>
          <w:sz w:val="24"/>
          <w:szCs w:val="24"/>
          <w:lang w:val="de-AT"/>
        </w:rPr>
        <w:t xml:space="preserve"> </w:t>
      </w:r>
      <w:r w:rsidR="00826697" w:rsidRPr="00076705">
        <w:rPr>
          <w:rFonts w:ascii="Times New Roman" w:eastAsia="Times New Roman" w:hAnsi="Times New Roman"/>
          <w:sz w:val="24"/>
          <w:szCs w:val="24"/>
          <w:lang w:val="de-AT"/>
        </w:rPr>
        <w:t>aber dann</w:t>
      </w:r>
      <w:r w:rsidR="009C3CB1" w:rsidRPr="00076705">
        <w:rPr>
          <w:rFonts w:ascii="Times New Roman" w:eastAsia="Times New Roman" w:hAnsi="Times New Roman"/>
          <w:sz w:val="24"/>
          <w:szCs w:val="24"/>
          <w:lang w:val="de-AT"/>
        </w:rPr>
        <w:t xml:space="preserve"> vergessen hatten.</w:t>
      </w:r>
    </w:p>
    <w:p w14:paraId="2DFE6CDB" w14:textId="14A2DBB6" w:rsidR="00CB6819" w:rsidRPr="00076705" w:rsidRDefault="00CB681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46D399E7" w14:textId="4B7C4374" w:rsidR="00CB6819" w:rsidRPr="00076705" w:rsidRDefault="00CB681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Wieder einmal wandten wir diese gelernten Lektionen an, indem wir zusammenarbeiteten um die Konflikte am Balkan zu beenden und diesen Teil des Kontinents auf einen Kurs zu bringen, sich „Europa“ wieder anzuschließen – einem Europa, wo Krieg einfach nicht passiert, wo Demokratie und Wohlstand an erster Stelle stehen. </w:t>
      </w:r>
    </w:p>
    <w:p w14:paraId="79349945" w14:textId="71E8EDFD" w:rsidR="00CB6819" w:rsidRPr="00076705" w:rsidRDefault="00CB681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0FFF01EB" w14:textId="1E444ED6" w:rsidR="00CB6819" w:rsidRPr="00076705" w:rsidRDefault="00CB681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Wieder einmal war finanzielle Hilfe des Westens – und diesmal vor allem Europas – wichtig, doch wichtiger war die Botschaft hinter dem Geld: Stabilität kann nicht von außen auferlegt werden, sondern muss von innen aufgebaut werden. Nur wenn </w:t>
      </w:r>
      <w:r w:rsidR="00D61369" w:rsidRPr="00076705">
        <w:rPr>
          <w:rFonts w:ascii="Times New Roman" w:eastAsia="Times New Roman" w:hAnsi="Times New Roman"/>
          <w:sz w:val="24"/>
          <w:szCs w:val="24"/>
          <w:lang w:val="de-AT"/>
        </w:rPr>
        <w:t xml:space="preserve">sich </w:t>
      </w:r>
      <w:r w:rsidRPr="00076705">
        <w:rPr>
          <w:rFonts w:ascii="Times New Roman" w:eastAsia="Times New Roman" w:hAnsi="Times New Roman"/>
          <w:sz w:val="24"/>
          <w:szCs w:val="24"/>
          <w:lang w:val="de-AT"/>
        </w:rPr>
        <w:t xml:space="preserve">die betreffenden Länder </w:t>
      </w:r>
      <w:r w:rsidR="00D61369" w:rsidRPr="00076705">
        <w:rPr>
          <w:rFonts w:ascii="Times New Roman" w:eastAsia="Times New Roman" w:hAnsi="Times New Roman"/>
          <w:sz w:val="24"/>
          <w:szCs w:val="24"/>
          <w:lang w:val="de-AT"/>
        </w:rPr>
        <w:t>verpflichten, Zustände zu schaffen, in denen deren Integration in diese Gemeinschaft möglich sein kann – und zwar durch die Beilegung bilateraler Streitigkeiten und ethnischer Spannungen sowie durch das Einleiten wahrer politischer und wirtschaftlicher Reformen und die Wahrung der Menschenrechte und der Grundfreiheiten, Zusammenarbeit statt Abgrenzungen – dann ist davon auszugehen, dass sie ihre turbulente Geschichte hinter sich lassen</w:t>
      </w:r>
      <w:r w:rsidR="00E37FA6" w:rsidRPr="00076705">
        <w:rPr>
          <w:rFonts w:ascii="Times New Roman" w:eastAsia="Times New Roman" w:hAnsi="Times New Roman"/>
          <w:sz w:val="24"/>
          <w:szCs w:val="24"/>
          <w:lang w:val="de-AT"/>
        </w:rPr>
        <w:t xml:space="preserve"> werden</w:t>
      </w:r>
      <w:r w:rsidR="00D61369" w:rsidRPr="00076705">
        <w:rPr>
          <w:rFonts w:ascii="Times New Roman" w:eastAsia="Times New Roman" w:hAnsi="Times New Roman"/>
          <w:sz w:val="24"/>
          <w:szCs w:val="24"/>
          <w:lang w:val="de-AT"/>
        </w:rPr>
        <w:t xml:space="preserve">. </w:t>
      </w:r>
    </w:p>
    <w:p w14:paraId="3B8A6AFB" w14:textId="48370011" w:rsidR="00D61369" w:rsidRPr="00076705" w:rsidRDefault="00D6136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010A60B3" w14:textId="2D83FECC" w:rsidR="00D61369" w:rsidRPr="00076705" w:rsidRDefault="00D6136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Wenn wir auf über 70 Jahre zurückblicken, können wir stolz sein. Aber wir können nicht selbstgefällig sein. </w:t>
      </w:r>
    </w:p>
    <w:p w14:paraId="3BD292EE" w14:textId="185B7E7E" w:rsidR="00D61369" w:rsidRPr="00076705" w:rsidRDefault="00D6136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09106CF0" w14:textId="04779E65" w:rsidR="00D61369" w:rsidRPr="00076705" w:rsidRDefault="00D6136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Trotz unserer Bemühungen, ist Europa noch nicht </w:t>
      </w:r>
      <w:r w:rsidR="00C95BD8" w:rsidRPr="00076705">
        <w:rPr>
          <w:rFonts w:ascii="Times New Roman" w:eastAsia="Times New Roman" w:hAnsi="Times New Roman"/>
          <w:sz w:val="24"/>
          <w:szCs w:val="24"/>
          <w:lang w:val="de-AT"/>
        </w:rPr>
        <w:t>ein Ganzes</w:t>
      </w:r>
      <w:r w:rsidRPr="00076705">
        <w:rPr>
          <w:rFonts w:ascii="Times New Roman" w:eastAsia="Times New Roman" w:hAnsi="Times New Roman"/>
          <w:sz w:val="24"/>
          <w:szCs w:val="24"/>
          <w:lang w:val="de-AT"/>
        </w:rPr>
        <w:t xml:space="preserve">, frei oder in Frieden geeint. </w:t>
      </w:r>
    </w:p>
    <w:p w14:paraId="6871825D" w14:textId="65A30E69" w:rsidR="00D61369" w:rsidRPr="00076705" w:rsidRDefault="00D6136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3B6CD02D" w14:textId="0B1C8661" w:rsidR="00D61369" w:rsidRPr="00076705" w:rsidRDefault="00D6136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Der Westen Europas </w:t>
      </w:r>
      <w:r w:rsidR="00C95BD8" w:rsidRPr="00076705">
        <w:rPr>
          <w:rFonts w:ascii="Times New Roman" w:eastAsia="Times New Roman" w:hAnsi="Times New Roman"/>
          <w:sz w:val="24"/>
          <w:szCs w:val="24"/>
          <w:lang w:val="de-AT"/>
        </w:rPr>
        <w:t>sieht sich einer Verquickung von Krisen gegenüber</w:t>
      </w:r>
      <w:r w:rsidRPr="00076705">
        <w:rPr>
          <w:rFonts w:ascii="Times New Roman" w:eastAsia="Times New Roman" w:hAnsi="Times New Roman"/>
          <w:sz w:val="24"/>
          <w:szCs w:val="24"/>
          <w:lang w:val="de-AT"/>
        </w:rPr>
        <w:t xml:space="preserve"> – Migration, Terrorismus, Brexit, geringes und ungleichmäßiges Wachstum, </w:t>
      </w:r>
      <w:r w:rsidR="00BB49C6" w:rsidRPr="00076705">
        <w:rPr>
          <w:rFonts w:ascii="Times New Roman" w:eastAsia="Times New Roman" w:hAnsi="Times New Roman"/>
          <w:sz w:val="24"/>
          <w:szCs w:val="24"/>
          <w:lang w:val="de-AT"/>
        </w:rPr>
        <w:t xml:space="preserve">hohe Jugendarbeitslosigkeit und beträchtliche Herausforderungen aufgrund </w:t>
      </w:r>
      <w:r w:rsidR="00E45707" w:rsidRPr="00076705">
        <w:rPr>
          <w:rFonts w:ascii="Times New Roman" w:eastAsia="Times New Roman" w:hAnsi="Times New Roman"/>
          <w:sz w:val="24"/>
          <w:szCs w:val="24"/>
          <w:lang w:val="de-AT"/>
        </w:rPr>
        <w:t>der Schulden in vielen Ländern, der Kreb</w:t>
      </w:r>
      <w:r w:rsidR="00C95BD8" w:rsidRPr="00076705">
        <w:rPr>
          <w:rFonts w:ascii="Times New Roman" w:eastAsia="Times New Roman" w:hAnsi="Times New Roman"/>
          <w:sz w:val="24"/>
          <w:szCs w:val="24"/>
          <w:lang w:val="de-AT"/>
        </w:rPr>
        <w:t>s „illiberaler Demokratie“ – welche</w:t>
      </w:r>
      <w:r w:rsidR="00E45707" w:rsidRPr="00076705">
        <w:rPr>
          <w:rFonts w:ascii="Times New Roman" w:eastAsia="Times New Roman" w:hAnsi="Times New Roman"/>
          <w:sz w:val="24"/>
          <w:szCs w:val="24"/>
          <w:lang w:val="de-AT"/>
        </w:rPr>
        <w:t xml:space="preserve"> die europäische Politik, Wirtschaft und Sicherheitspolitik verunsichert haben. </w:t>
      </w:r>
    </w:p>
    <w:p w14:paraId="567FD02A" w14:textId="0061B2EE"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3F19F581" w14:textId="18C03F6F"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Europas Süden und Osten stehen nicht besser da. </w:t>
      </w:r>
    </w:p>
    <w:p w14:paraId="224E37AE" w14:textId="2DBAC416"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71014A78" w14:textId="4604D3C3"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In den westlichen Balkanländern gibt es weiterhin Turbulenzen, die 20 Jahre Fortschritt bedrohen. </w:t>
      </w:r>
    </w:p>
    <w:p w14:paraId="423CBD6D" w14:textId="2F3BD36B"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252A7B07" w14:textId="2DF2D1FF"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Ein Jahrzehnt nachdem die Europäische Union sechs Ländern im Osten ihre „Östliche Partnerschaft“ vorgeschlagen hatte, ist Russland in zwei dieser Länder eingedrungen und hat Russische Truppen in fünf dieser Länder stationiert. </w:t>
      </w:r>
    </w:p>
    <w:p w14:paraId="576EE80C" w14:textId="54C8E7FA"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3A7856EF" w14:textId="730D4FCD" w:rsidR="00E45707" w:rsidRPr="00076705" w:rsidRDefault="00C95BD8"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Einige Jahre lang war</w:t>
      </w:r>
      <w:r w:rsidR="00E45707" w:rsidRPr="00076705">
        <w:rPr>
          <w:rFonts w:ascii="Times New Roman" w:eastAsia="Times New Roman" w:hAnsi="Times New Roman"/>
          <w:sz w:val="24"/>
          <w:szCs w:val="24"/>
          <w:lang w:val="de-AT"/>
        </w:rPr>
        <w:t xml:space="preserve"> Weißrussland </w:t>
      </w:r>
      <w:r w:rsidRPr="00076705">
        <w:rPr>
          <w:rFonts w:ascii="Times New Roman" w:eastAsia="Times New Roman" w:hAnsi="Times New Roman"/>
          <w:sz w:val="24"/>
          <w:szCs w:val="24"/>
          <w:lang w:val="de-AT"/>
        </w:rPr>
        <w:t>als „letzte Diktatur Europas“</w:t>
      </w:r>
      <w:r w:rsidR="00E45707" w:rsidRPr="00076705">
        <w:rPr>
          <w:rFonts w:ascii="Times New Roman" w:eastAsia="Times New Roman" w:hAnsi="Times New Roman"/>
          <w:sz w:val="24"/>
          <w:szCs w:val="24"/>
          <w:lang w:val="de-AT"/>
        </w:rPr>
        <w:t xml:space="preserve"> </w:t>
      </w:r>
      <w:r w:rsidRPr="00076705">
        <w:rPr>
          <w:rFonts w:ascii="Times New Roman" w:eastAsia="Times New Roman" w:hAnsi="Times New Roman"/>
          <w:sz w:val="24"/>
          <w:szCs w:val="24"/>
          <w:lang w:val="de-AT"/>
        </w:rPr>
        <w:t xml:space="preserve">bekannt. </w:t>
      </w:r>
      <w:r w:rsidR="00E45707" w:rsidRPr="00076705">
        <w:rPr>
          <w:rFonts w:ascii="Times New Roman" w:eastAsia="Times New Roman" w:hAnsi="Times New Roman"/>
          <w:sz w:val="24"/>
          <w:szCs w:val="24"/>
          <w:lang w:val="de-AT"/>
        </w:rPr>
        <w:t xml:space="preserve">Das ist es nicht mehr – nicht weil es keine Diktatur mehr ist, sondern weil andere Diktaturen dazukamen. </w:t>
      </w:r>
    </w:p>
    <w:p w14:paraId="4459EBE4" w14:textId="48BB6491"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580DE73D" w14:textId="69744B46"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Direkt vor unseren Augen verbreitet sich der Krebs der sogenannten „illiberalen Demokratie“ aus Ostmitteleuropa und befällt die gesamteuropäische Politik. </w:t>
      </w:r>
    </w:p>
    <w:p w14:paraId="2D78BC8F" w14:textId="0BE684A8"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257BD82E" w14:textId="333808BA" w:rsidR="00E45707" w:rsidRPr="00076705" w:rsidRDefault="00E45707"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Direkt vor unseren Augen wachsen zwei künstliche Europas wieder heran – eine turbulente Grauzone </w:t>
      </w:r>
      <w:r w:rsidR="00A867C4" w:rsidRPr="00076705">
        <w:rPr>
          <w:rFonts w:ascii="Times New Roman" w:eastAsia="Times New Roman" w:hAnsi="Times New Roman"/>
          <w:sz w:val="24"/>
          <w:szCs w:val="24"/>
          <w:lang w:val="de-AT"/>
        </w:rPr>
        <w:t>im</w:t>
      </w:r>
      <w:r w:rsidRPr="00076705">
        <w:rPr>
          <w:rFonts w:ascii="Times New Roman" w:eastAsia="Times New Roman" w:hAnsi="Times New Roman"/>
          <w:sz w:val="24"/>
          <w:szCs w:val="24"/>
          <w:lang w:val="de-AT"/>
        </w:rPr>
        <w:t xml:space="preserve"> Osten und Südosten, in der die Menschen nicht wissen, wo ihre Zukunft liegt;</w:t>
      </w:r>
      <w:r w:rsidR="00C95BD8" w:rsidRPr="00076705">
        <w:rPr>
          <w:rFonts w:ascii="Times New Roman" w:eastAsia="Times New Roman" w:hAnsi="Times New Roman"/>
          <w:sz w:val="24"/>
          <w:szCs w:val="24"/>
          <w:lang w:val="de-AT"/>
        </w:rPr>
        <w:t xml:space="preserve"> und eine nach innen gerichtete, </w:t>
      </w:r>
      <w:r w:rsidRPr="00076705">
        <w:rPr>
          <w:rFonts w:ascii="Times New Roman" w:eastAsia="Times New Roman" w:hAnsi="Times New Roman"/>
          <w:sz w:val="24"/>
          <w:szCs w:val="24"/>
          <w:lang w:val="de-AT"/>
        </w:rPr>
        <w:t xml:space="preserve">zerrissene </w:t>
      </w:r>
      <w:r w:rsidR="00A867C4" w:rsidRPr="00076705">
        <w:rPr>
          <w:rFonts w:ascii="Times New Roman" w:eastAsia="Times New Roman" w:hAnsi="Times New Roman"/>
          <w:sz w:val="24"/>
          <w:szCs w:val="24"/>
          <w:lang w:val="de-AT"/>
        </w:rPr>
        <w:t xml:space="preserve">Uneinigkeit im Westen, wo die Menschen vergessen haben, warum sie je </w:t>
      </w:r>
      <w:r w:rsidR="00C95BD8" w:rsidRPr="00076705">
        <w:rPr>
          <w:rFonts w:ascii="Times New Roman" w:eastAsia="Times New Roman" w:hAnsi="Times New Roman"/>
          <w:sz w:val="24"/>
          <w:szCs w:val="24"/>
          <w:lang w:val="de-AT"/>
        </w:rPr>
        <w:t xml:space="preserve">zusammengeschlossen haben, </w:t>
      </w:r>
      <w:r w:rsidR="00A867C4" w:rsidRPr="00076705">
        <w:rPr>
          <w:rFonts w:ascii="Times New Roman" w:eastAsia="Times New Roman" w:hAnsi="Times New Roman"/>
          <w:sz w:val="24"/>
          <w:szCs w:val="24"/>
          <w:lang w:val="de-AT"/>
        </w:rPr>
        <w:t xml:space="preserve"> um eine „immer engere Union“ zu schaffen. </w:t>
      </w:r>
    </w:p>
    <w:p w14:paraId="4D1A03A0" w14:textId="7A09F3CD" w:rsidR="00A867C4" w:rsidRPr="00076705" w:rsidRDefault="00A867C4"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6ADB0824" w14:textId="35485D71" w:rsidR="00A867C4" w:rsidRPr="00076705" w:rsidRDefault="00C95BD8"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Natürlich ist Europa</w:t>
      </w:r>
      <w:r w:rsidR="00A867C4" w:rsidRPr="00076705">
        <w:rPr>
          <w:rFonts w:ascii="Times New Roman" w:eastAsia="Times New Roman" w:hAnsi="Times New Roman"/>
          <w:sz w:val="24"/>
          <w:szCs w:val="24"/>
          <w:lang w:val="de-AT"/>
        </w:rPr>
        <w:t xml:space="preserve"> in seiner Dysfunktion</w:t>
      </w:r>
      <w:r w:rsidRPr="00076705">
        <w:rPr>
          <w:rFonts w:ascii="Times New Roman" w:eastAsia="Times New Roman" w:hAnsi="Times New Roman"/>
          <w:sz w:val="24"/>
          <w:szCs w:val="24"/>
          <w:lang w:val="de-AT"/>
        </w:rPr>
        <w:t xml:space="preserve"> nicht alleine</w:t>
      </w:r>
      <w:r w:rsidR="00A867C4" w:rsidRPr="00076705">
        <w:rPr>
          <w:rFonts w:ascii="Times New Roman" w:eastAsia="Times New Roman" w:hAnsi="Times New Roman"/>
          <w:sz w:val="24"/>
          <w:szCs w:val="24"/>
          <w:lang w:val="de-AT"/>
        </w:rPr>
        <w:t xml:space="preserve">. Die Wahl von Donald Trump, einem Anti-Establishment Wirtschaftsnationalisten, zum 45. Präsidenten der Vereinigten Staaten hat die transatlantische Partnerschaft in ihren Grundfesten erschüttert. </w:t>
      </w:r>
    </w:p>
    <w:p w14:paraId="2515D872" w14:textId="521D54D2" w:rsidR="00A867C4" w:rsidRPr="00076705" w:rsidRDefault="00A867C4"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4A4BDA19" w14:textId="18DF87FE" w:rsidR="00A867C4" w:rsidRPr="00076705" w:rsidRDefault="0099661B"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Trumps Sieg war ein</w:t>
      </w:r>
      <w:r w:rsidR="00C95BD8" w:rsidRPr="00076705">
        <w:rPr>
          <w:rFonts w:ascii="Times New Roman" w:eastAsia="Times New Roman" w:hAnsi="Times New Roman"/>
          <w:sz w:val="24"/>
          <w:szCs w:val="24"/>
          <w:lang w:val="de-AT"/>
        </w:rPr>
        <w:t xml:space="preserve"> Triumph für das jacksonische</w:t>
      </w:r>
      <w:r w:rsidRPr="00076705">
        <w:rPr>
          <w:rFonts w:ascii="Times New Roman" w:eastAsia="Times New Roman" w:hAnsi="Times New Roman"/>
          <w:sz w:val="24"/>
          <w:szCs w:val="24"/>
          <w:lang w:val="de-AT"/>
        </w:rPr>
        <w:t xml:space="preserve"> Amerika – eine wichtige minoritäre politische Strömung, die immer unsere Diskussionen beeinflusst hat, wie sich die Vereinigten Staaten gegenüber dem Rest der Welt verhalten sollen. Von allen großen politischen Tradit</w:t>
      </w:r>
      <w:r w:rsidR="006527A1" w:rsidRPr="00076705">
        <w:rPr>
          <w:rFonts w:ascii="Times New Roman" w:eastAsia="Times New Roman" w:hAnsi="Times New Roman"/>
          <w:sz w:val="24"/>
          <w:szCs w:val="24"/>
          <w:lang w:val="de-AT"/>
        </w:rPr>
        <w:t>ionen Amerikas ist der Jackso</w:t>
      </w:r>
      <w:r w:rsidRPr="00076705">
        <w:rPr>
          <w:rFonts w:ascii="Times New Roman" w:eastAsia="Times New Roman" w:hAnsi="Times New Roman"/>
          <w:sz w:val="24"/>
          <w:szCs w:val="24"/>
          <w:lang w:val="de-AT"/>
        </w:rPr>
        <w:t>nismus für Europäer wohl der Verblüffendste. Doch es ist das Amerika, das immer schon elitäre Meinungen ablehnte, einer zentralisierten Amtsgewalt in Washington gegenüber skeptisch war, aber ein starkes Militär unterstützte, und skeptisch gegenüber dem</w:t>
      </w:r>
      <w:r w:rsidR="006527A1" w:rsidRPr="00076705">
        <w:rPr>
          <w:rFonts w:ascii="Times New Roman" w:eastAsia="Times New Roman" w:hAnsi="Times New Roman"/>
          <w:sz w:val="24"/>
          <w:szCs w:val="24"/>
          <w:lang w:val="de-AT"/>
        </w:rPr>
        <w:t xml:space="preserve"> war</w:t>
      </w:r>
      <w:r w:rsidRPr="00076705">
        <w:rPr>
          <w:rFonts w:ascii="Times New Roman" w:eastAsia="Times New Roman" w:hAnsi="Times New Roman"/>
          <w:sz w:val="24"/>
          <w:szCs w:val="24"/>
          <w:lang w:val="de-AT"/>
        </w:rPr>
        <w:t xml:space="preserve">, was sie „do-gooding“ nennen, sei dies nun Wohlfahrt im Inland oder </w:t>
      </w:r>
      <w:r w:rsidR="00320E09" w:rsidRPr="00076705">
        <w:rPr>
          <w:rFonts w:ascii="Times New Roman" w:eastAsia="Times New Roman" w:hAnsi="Times New Roman"/>
          <w:sz w:val="24"/>
          <w:szCs w:val="24"/>
          <w:lang w:val="de-AT"/>
        </w:rPr>
        <w:t xml:space="preserve">ausländische Hilfe. </w:t>
      </w:r>
    </w:p>
    <w:p w14:paraId="7090BE4A" w14:textId="7BE10AF3" w:rsidR="00320E09" w:rsidRPr="00076705" w:rsidRDefault="00320E09"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036E060A" w14:textId="6A9E885F" w:rsidR="00320E09" w:rsidRPr="00076705" w:rsidRDefault="00666E30"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Jacksonianismus war eine wichtige Bewegung in den 1940er-Jahren, als die ursprüngliche „America First“-Bewegung das Ziel hatte, die Vereinigten Staaten aus noch einem weiteren europäischen Krieg </w:t>
      </w:r>
      <w:r w:rsidR="006527A1" w:rsidRPr="00076705">
        <w:rPr>
          <w:rFonts w:ascii="Times New Roman" w:eastAsia="Times New Roman" w:hAnsi="Times New Roman"/>
          <w:sz w:val="24"/>
          <w:szCs w:val="24"/>
          <w:lang w:val="de-AT"/>
        </w:rPr>
        <w:t>herauszuhalten. Jackso</w:t>
      </w:r>
      <w:r w:rsidRPr="00076705">
        <w:rPr>
          <w:rFonts w:ascii="Times New Roman" w:eastAsia="Times New Roman" w:hAnsi="Times New Roman"/>
          <w:sz w:val="24"/>
          <w:szCs w:val="24"/>
          <w:lang w:val="de-AT"/>
        </w:rPr>
        <w:t>nischer Einfluss stand hinter dem Beharren von Präsident Franklin D. Roosevelt, dass eine „bedingungslose Kapitulation“ die einzige akzeptable Option für die Achsenmächte sei, um den Zweiten Weltkrieg zu beenden. Der Einfluss war sichtbar nach den Angriffen vom 11. September 2001, als Präsident George W. Bush im Hinblick auf den Kampf gegen den Terrorismus erklärte: „Entweder seid ihr für uns oder gegen uns“. Und wieder wird der Einfluss bei der Priorität von</w:t>
      </w:r>
      <w:r w:rsidR="006527A1" w:rsidRPr="00076705">
        <w:rPr>
          <w:rFonts w:ascii="Times New Roman" w:eastAsia="Times New Roman" w:hAnsi="Times New Roman"/>
          <w:sz w:val="24"/>
          <w:szCs w:val="24"/>
          <w:lang w:val="de-AT"/>
        </w:rPr>
        <w:t xml:space="preserve"> Donald Trump – „America First“</w:t>
      </w:r>
      <w:r w:rsidRPr="00076705">
        <w:rPr>
          <w:rFonts w:ascii="Times New Roman" w:eastAsia="Times New Roman" w:hAnsi="Times New Roman"/>
          <w:sz w:val="24"/>
          <w:szCs w:val="24"/>
          <w:lang w:val="de-AT"/>
        </w:rPr>
        <w:t xml:space="preserve"> </w:t>
      </w:r>
      <w:r w:rsidR="006527A1" w:rsidRPr="00076705">
        <w:rPr>
          <w:rFonts w:ascii="Times New Roman" w:eastAsia="Times New Roman" w:hAnsi="Times New Roman"/>
          <w:sz w:val="24"/>
          <w:szCs w:val="24"/>
          <w:lang w:val="de-AT"/>
        </w:rPr>
        <w:t>Sichtbar.</w:t>
      </w:r>
    </w:p>
    <w:p w14:paraId="69061959" w14:textId="2A074DCA" w:rsidR="00666E30" w:rsidRPr="00076705" w:rsidRDefault="00666E30"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75400BC8" w14:textId="58BD167B" w:rsidR="00666E30" w:rsidRPr="00076705" w:rsidRDefault="006527A1"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Eine jackso</w:t>
      </w:r>
      <w:r w:rsidR="00F87301" w:rsidRPr="00076705">
        <w:rPr>
          <w:rFonts w:ascii="Times New Roman" w:eastAsia="Times New Roman" w:hAnsi="Times New Roman"/>
          <w:sz w:val="24"/>
          <w:szCs w:val="24"/>
          <w:lang w:val="de-AT"/>
        </w:rPr>
        <w:t xml:space="preserve">nische Außenpolitik ist im Grunde genommen unilateral. Sie bevorzugt harte </w:t>
      </w:r>
      <w:r w:rsidRPr="00076705">
        <w:rPr>
          <w:rFonts w:ascii="Times New Roman" w:eastAsia="Times New Roman" w:hAnsi="Times New Roman"/>
          <w:sz w:val="24"/>
          <w:szCs w:val="24"/>
          <w:lang w:val="de-AT"/>
        </w:rPr>
        <w:t>(</w:t>
      </w:r>
      <w:r w:rsidR="00F87301" w:rsidRPr="00076705">
        <w:rPr>
          <w:rFonts w:ascii="Times New Roman" w:eastAsia="Times New Roman" w:hAnsi="Times New Roman"/>
          <w:sz w:val="24"/>
          <w:szCs w:val="24"/>
          <w:lang w:val="de-AT"/>
        </w:rPr>
        <w:t>Macht</w:t>
      </w:r>
      <w:r w:rsidRPr="00076705">
        <w:rPr>
          <w:rFonts w:ascii="Times New Roman" w:eastAsia="Times New Roman" w:hAnsi="Times New Roman"/>
          <w:sz w:val="24"/>
          <w:szCs w:val="24"/>
          <w:lang w:val="de-AT"/>
        </w:rPr>
        <w:t>)</w:t>
      </w:r>
      <w:r w:rsidR="00F87301" w:rsidRPr="00076705">
        <w:rPr>
          <w:rFonts w:ascii="Times New Roman" w:eastAsia="Times New Roman" w:hAnsi="Times New Roman"/>
          <w:sz w:val="24"/>
          <w:szCs w:val="24"/>
          <w:lang w:val="de-AT"/>
        </w:rPr>
        <w:t xml:space="preserve"> gegenüber weich</w:t>
      </w:r>
      <w:r w:rsidR="00C3178D" w:rsidRPr="00076705">
        <w:rPr>
          <w:rFonts w:ascii="Times New Roman" w:eastAsia="Times New Roman" w:hAnsi="Times New Roman"/>
          <w:sz w:val="24"/>
          <w:szCs w:val="24"/>
          <w:lang w:val="de-AT"/>
        </w:rPr>
        <w:t>e</w:t>
      </w:r>
      <w:r w:rsidR="007C61B4" w:rsidRPr="00076705">
        <w:rPr>
          <w:rFonts w:ascii="Times New Roman" w:eastAsia="Times New Roman" w:hAnsi="Times New Roman"/>
          <w:sz w:val="24"/>
          <w:szCs w:val="24"/>
          <w:lang w:val="de-AT"/>
        </w:rPr>
        <w:t>r</w:t>
      </w:r>
      <w:r w:rsidR="00C3178D" w:rsidRPr="00076705">
        <w:rPr>
          <w:rFonts w:ascii="Times New Roman" w:eastAsia="Times New Roman" w:hAnsi="Times New Roman"/>
          <w:sz w:val="24"/>
          <w:szCs w:val="24"/>
          <w:lang w:val="de-AT"/>
        </w:rPr>
        <w:t xml:space="preserve"> Macht. Sie versucht, sich von Lasten zu befreien und diese nicht gemeinsam zu tragen. Jacksonianer haben kein Interesse an Demokratieförderung multilateraler Prozesse. Trump will die Unterstützung der USA für die Vereinten Nationen </w:t>
      </w:r>
      <w:r w:rsidRPr="00076705">
        <w:rPr>
          <w:rFonts w:ascii="Times New Roman" w:eastAsia="Times New Roman" w:hAnsi="Times New Roman"/>
          <w:sz w:val="24"/>
          <w:szCs w:val="24"/>
          <w:lang w:val="de-AT"/>
        </w:rPr>
        <w:t xml:space="preserve">drastisch </w:t>
      </w:r>
      <w:r w:rsidR="00C3178D" w:rsidRPr="00076705">
        <w:rPr>
          <w:rFonts w:ascii="Times New Roman" w:eastAsia="Times New Roman" w:hAnsi="Times New Roman"/>
          <w:sz w:val="24"/>
          <w:szCs w:val="24"/>
          <w:lang w:val="de-AT"/>
        </w:rPr>
        <w:t xml:space="preserve">reduzieren, die US-Entwicklungshilfe kürzen und von Verpflichtungen der USA im Klimaschutz-Übereinkommen von Paris abrücken. Er möchte „Gegenseitigkeit“ bei Handelsabkommen und „amerikanisch kaufen und amerikanisch einstellen“. Er möchte unsere Diplomatie </w:t>
      </w:r>
      <w:r w:rsidRPr="00076705">
        <w:rPr>
          <w:rFonts w:ascii="Times New Roman" w:eastAsia="Times New Roman" w:hAnsi="Times New Roman"/>
          <w:sz w:val="24"/>
          <w:szCs w:val="24"/>
          <w:lang w:val="de-AT"/>
        </w:rPr>
        <w:t xml:space="preserve">drastisch </w:t>
      </w:r>
      <w:r w:rsidR="00C3178D" w:rsidRPr="00076705">
        <w:rPr>
          <w:rFonts w:ascii="Times New Roman" w:eastAsia="Times New Roman" w:hAnsi="Times New Roman"/>
          <w:sz w:val="24"/>
          <w:szCs w:val="24"/>
          <w:lang w:val="de-AT"/>
        </w:rPr>
        <w:t xml:space="preserve">kürzen und unser Militär verstärken. </w:t>
      </w:r>
    </w:p>
    <w:p w14:paraId="057B3CFA" w14:textId="63DEEBE1" w:rsidR="00C3178D" w:rsidRPr="00076705" w:rsidRDefault="00C3178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7A0C0541" w14:textId="4042D3FB" w:rsidR="00C3178D" w:rsidRPr="00076705" w:rsidRDefault="00C3178D"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 xml:space="preserve">Jacksonianer sehen europäische Verbündete als potentielle Wertschöpfungspartner, wenn es um den Kampf gegen Terrorismus geht, oder um das Eindämmen von Sicherheitsrisiken aus dem Nahen Osten, aber </w:t>
      </w:r>
      <w:r w:rsidR="006527A1" w:rsidRPr="00076705">
        <w:rPr>
          <w:rFonts w:ascii="Times New Roman" w:eastAsia="Times New Roman" w:hAnsi="Times New Roman"/>
          <w:sz w:val="24"/>
          <w:szCs w:val="24"/>
          <w:lang w:val="de-AT"/>
        </w:rPr>
        <w:t>stellen die Haare auf</w:t>
      </w:r>
      <w:r w:rsidR="006725DE" w:rsidRPr="00076705">
        <w:rPr>
          <w:rFonts w:ascii="Times New Roman" w:eastAsia="Times New Roman" w:hAnsi="Times New Roman"/>
          <w:sz w:val="24"/>
          <w:szCs w:val="24"/>
          <w:lang w:val="de-AT"/>
        </w:rPr>
        <w:t xml:space="preserve">, sobald sie den Eindruck haben, dass sich Europäer als Trittbrettfahrer amerikanische Verteidigungsausgaben zunutze machen, den Feinden Amerikas durch Handel oder andere Mittel helfen, die amerikanische Souveränität oder Handlungsfreiheit einschränken oder europäische Sichtweisen nach Amerika ausweiten. </w:t>
      </w:r>
    </w:p>
    <w:p w14:paraId="24B6D34C" w14:textId="14D4D491" w:rsidR="006725DE" w:rsidRPr="00076705" w:rsidRDefault="006725DE"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p>
    <w:p w14:paraId="43EB7CDE" w14:textId="07D334AC" w:rsidR="006725DE" w:rsidRPr="00076705" w:rsidRDefault="006527A1"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eastAsia="Times New Roman" w:hAnsi="Times New Roman"/>
          <w:sz w:val="24"/>
          <w:szCs w:val="24"/>
          <w:lang w:val="de-AT"/>
        </w:rPr>
        <w:t>Der jackso</w:t>
      </w:r>
      <w:r w:rsidR="006725DE" w:rsidRPr="00076705">
        <w:rPr>
          <w:rFonts w:ascii="Times New Roman" w:eastAsia="Times New Roman" w:hAnsi="Times New Roman"/>
          <w:sz w:val="24"/>
          <w:szCs w:val="24"/>
          <w:lang w:val="de-AT"/>
        </w:rPr>
        <w:t>nische Impuls ist der Rückzug aus Europa. Doch trotz alle</w:t>
      </w:r>
      <w:r w:rsidR="007C61B4" w:rsidRPr="00076705">
        <w:rPr>
          <w:rFonts w:ascii="Times New Roman" w:eastAsia="Times New Roman" w:hAnsi="Times New Roman"/>
          <w:sz w:val="24"/>
          <w:szCs w:val="24"/>
          <w:lang w:val="de-AT"/>
        </w:rPr>
        <w:t>m</w:t>
      </w:r>
      <w:r w:rsidR="006725DE" w:rsidRPr="00076705">
        <w:rPr>
          <w:rFonts w:ascii="Times New Roman" w:eastAsia="Times New Roman" w:hAnsi="Times New Roman"/>
          <w:sz w:val="24"/>
          <w:szCs w:val="24"/>
          <w:lang w:val="de-AT"/>
        </w:rPr>
        <w:t xml:space="preserve"> </w:t>
      </w:r>
      <w:r w:rsidR="006725DE" w:rsidRPr="00076705">
        <w:rPr>
          <w:rFonts w:ascii="Times New Roman" w:hAnsi="Times New Roman"/>
          <w:i/>
          <w:sz w:val="24"/>
          <w:szCs w:val="24"/>
          <w:lang w:val="de-AT"/>
        </w:rPr>
        <w:t xml:space="preserve">Sturm und Drang </w:t>
      </w:r>
      <w:r w:rsidRPr="00076705">
        <w:rPr>
          <w:rFonts w:ascii="Times New Roman" w:hAnsi="Times New Roman"/>
          <w:sz w:val="24"/>
          <w:szCs w:val="24"/>
          <w:lang w:val="de-AT"/>
        </w:rPr>
        <w:t xml:space="preserve">seitens </w:t>
      </w:r>
      <w:r w:rsidR="006725DE" w:rsidRPr="00076705">
        <w:rPr>
          <w:rFonts w:ascii="Times New Roman" w:hAnsi="Times New Roman"/>
          <w:sz w:val="24"/>
          <w:szCs w:val="24"/>
          <w:lang w:val="de-AT"/>
        </w:rPr>
        <w:t xml:space="preserve">Donald Trump </w:t>
      </w:r>
      <w:r w:rsidRPr="00076705">
        <w:rPr>
          <w:rFonts w:ascii="Times New Roman" w:hAnsi="Times New Roman"/>
          <w:sz w:val="24"/>
          <w:szCs w:val="24"/>
          <w:lang w:val="de-AT"/>
        </w:rPr>
        <w:t>schlage ich vor</w:t>
      </w:r>
      <w:r w:rsidR="007C61B4" w:rsidRPr="00076705">
        <w:rPr>
          <w:rFonts w:ascii="Times New Roman" w:hAnsi="Times New Roman"/>
          <w:sz w:val="24"/>
          <w:szCs w:val="24"/>
          <w:lang w:val="de-AT"/>
        </w:rPr>
        <w:t>,</w:t>
      </w:r>
      <w:r w:rsidR="006725DE" w:rsidRPr="00076705">
        <w:rPr>
          <w:rFonts w:ascii="Times New Roman" w:hAnsi="Times New Roman"/>
          <w:sz w:val="24"/>
          <w:szCs w:val="24"/>
          <w:lang w:val="de-AT"/>
        </w:rPr>
        <w:t xml:space="preserve"> dass die Vereinigten Staaten drei Kerninteressen </w:t>
      </w:r>
      <w:r w:rsidRPr="00076705">
        <w:rPr>
          <w:rFonts w:ascii="Times New Roman" w:hAnsi="Times New Roman"/>
          <w:sz w:val="24"/>
          <w:szCs w:val="24"/>
          <w:lang w:val="de-AT"/>
        </w:rPr>
        <w:t xml:space="preserve">im Hinblick auf </w:t>
      </w:r>
      <w:r w:rsidR="006725DE" w:rsidRPr="00076705">
        <w:rPr>
          <w:rFonts w:ascii="Times New Roman" w:hAnsi="Times New Roman"/>
          <w:sz w:val="24"/>
          <w:szCs w:val="24"/>
          <w:lang w:val="de-AT"/>
        </w:rPr>
        <w:t xml:space="preserve">Europa beibehalten, die größer als Trump sind und seine Präsidentschaft überdauern werden. </w:t>
      </w:r>
    </w:p>
    <w:p w14:paraId="290FDD93" w14:textId="60B41F13" w:rsidR="006725DE" w:rsidRPr="00076705" w:rsidRDefault="006725DE"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79191176" w14:textId="2CA7CC48" w:rsidR="006725DE" w:rsidRPr="00076705" w:rsidRDefault="006725DE"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Erstens haben die Vereinigten Staaten ein </w:t>
      </w:r>
      <w:r w:rsidR="000A48B1" w:rsidRPr="00076705">
        <w:rPr>
          <w:rFonts w:ascii="Times New Roman" w:hAnsi="Times New Roman"/>
          <w:sz w:val="24"/>
          <w:szCs w:val="24"/>
          <w:lang w:val="de-AT"/>
        </w:rPr>
        <w:t>fortwährendes</w:t>
      </w:r>
      <w:r w:rsidRPr="00076705">
        <w:rPr>
          <w:rFonts w:ascii="Times New Roman" w:hAnsi="Times New Roman"/>
          <w:sz w:val="24"/>
          <w:szCs w:val="24"/>
          <w:lang w:val="de-AT"/>
        </w:rPr>
        <w:t xml:space="preserve"> Interesse an Europa, das den Frieden fördert und amerikanischen Waren, Investitionen und Ideen offen gegenübersteht. Jacksonianer sind deutlich weniger gewillt als andere, beträchtliche Energie oder Ressourcen zu investieren, um dieses Interesse zu erhöhen, doch sie erkennen, dass Amerikas Demokratie in einer Welt, in der andere Demokratien auch gedeihen</w:t>
      </w:r>
      <w:r w:rsidR="00DF466B" w:rsidRPr="00076705">
        <w:rPr>
          <w:rFonts w:ascii="Times New Roman" w:hAnsi="Times New Roman"/>
          <w:sz w:val="24"/>
          <w:szCs w:val="24"/>
          <w:lang w:val="de-AT"/>
        </w:rPr>
        <w:t>, wahrscheinlich sicherer ist</w:t>
      </w:r>
      <w:r w:rsidRPr="00076705">
        <w:rPr>
          <w:rFonts w:ascii="Times New Roman" w:hAnsi="Times New Roman"/>
          <w:sz w:val="24"/>
          <w:szCs w:val="24"/>
          <w:lang w:val="de-AT"/>
        </w:rPr>
        <w:t xml:space="preserve">. </w:t>
      </w:r>
    </w:p>
    <w:p w14:paraId="0C194789" w14:textId="40DA099E" w:rsidR="006725DE" w:rsidRPr="00076705" w:rsidRDefault="006725DE"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07AFCABE" w14:textId="3C54BD99" w:rsidR="006725DE" w:rsidRPr="00076705" w:rsidRDefault="006725DE"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Zweitens haben die Vereinigten Staaten ein Interesse an Europa, das frei von jenen Konflikten ist, </w:t>
      </w:r>
      <w:r w:rsidR="007C61B4" w:rsidRPr="00076705">
        <w:rPr>
          <w:rFonts w:ascii="Times New Roman" w:hAnsi="Times New Roman"/>
          <w:sz w:val="24"/>
          <w:szCs w:val="24"/>
          <w:lang w:val="de-AT"/>
        </w:rPr>
        <w:t>welche</w:t>
      </w:r>
      <w:r w:rsidRPr="00076705">
        <w:rPr>
          <w:rFonts w:ascii="Times New Roman" w:hAnsi="Times New Roman"/>
          <w:sz w:val="24"/>
          <w:szCs w:val="24"/>
          <w:lang w:val="de-AT"/>
        </w:rPr>
        <w:t xml:space="preserve"> übermäßige Ressourcen </w:t>
      </w:r>
      <w:r w:rsidR="004C0715" w:rsidRPr="00076705">
        <w:rPr>
          <w:rFonts w:ascii="Times New Roman" w:hAnsi="Times New Roman"/>
          <w:sz w:val="24"/>
          <w:szCs w:val="24"/>
          <w:lang w:val="de-AT"/>
        </w:rPr>
        <w:t xml:space="preserve">aus den Vereinigten Staaten und dem Rest der Welt erschöpfen. </w:t>
      </w:r>
      <w:r w:rsidR="000A48B1" w:rsidRPr="00076705">
        <w:rPr>
          <w:rFonts w:ascii="Times New Roman" w:hAnsi="Times New Roman"/>
          <w:sz w:val="24"/>
          <w:szCs w:val="24"/>
          <w:lang w:val="de-AT"/>
        </w:rPr>
        <w:t xml:space="preserve">Die </w:t>
      </w:r>
      <w:r w:rsidR="004C0715" w:rsidRPr="00076705">
        <w:rPr>
          <w:rFonts w:ascii="Times New Roman" w:hAnsi="Times New Roman"/>
          <w:sz w:val="24"/>
          <w:szCs w:val="24"/>
          <w:lang w:val="de-AT"/>
        </w:rPr>
        <w:t xml:space="preserve">Jacksonianer wären die ersten, die sich darüber freuen würden, wenn Europäer beweisen könnten, europäische Konflikte selbst zu lösen. Leider zeigte sich, dass dies nicht der Fall ist, wie man anhand der russisch-ukrainischen und russisch-georgischen Konflikte, der Balkan-Kriege der 1990er und Amerikas Militärpräsenz, seinen Friedenstruppen und Bemühungen zur Versöhnung und Beruhigung sehen kann, die – auf europäische Einladung – heute fortbestehen. </w:t>
      </w:r>
    </w:p>
    <w:p w14:paraId="31C63ACB" w14:textId="1CCA43BB" w:rsidR="004C0715" w:rsidRPr="00076705" w:rsidRDefault="004C0715"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16952970" w14:textId="37925297" w:rsidR="004C0715" w:rsidRPr="00076705" w:rsidRDefault="004C0715"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hAnsi="Times New Roman"/>
          <w:sz w:val="24"/>
          <w:szCs w:val="24"/>
          <w:lang w:val="de-AT"/>
        </w:rPr>
        <w:t xml:space="preserve">Drittens herrscht Übereinstimmung, dass die Vereinigten Staaten ein reges Interesse an einem zuversichtlichen, fähigen und nach außen orientierten Europa haben, mit dem sie daran arbeiten können, sich einer Reihe von Herausforderungen zu stellen, die keine Nation alleine bewältigen kann. Während Jacksonianer zögern, amerikanische Energie oder Ressourcen in globales Wunschdenken zu investieren, </w:t>
      </w:r>
      <w:r w:rsidR="000A48B1" w:rsidRPr="00076705">
        <w:rPr>
          <w:rFonts w:ascii="Times New Roman" w:hAnsi="Times New Roman"/>
          <w:sz w:val="24"/>
          <w:szCs w:val="24"/>
          <w:lang w:val="de-AT"/>
        </w:rPr>
        <w:t>haben sie nichts dagegen zuzusehen</w:t>
      </w:r>
      <w:r w:rsidRPr="00076705">
        <w:rPr>
          <w:rFonts w:ascii="Times New Roman" w:hAnsi="Times New Roman"/>
          <w:sz w:val="24"/>
          <w:szCs w:val="24"/>
          <w:lang w:val="de-AT"/>
        </w:rPr>
        <w:t xml:space="preserve">, dass andere Länder Ressourcen für die Vereinten Nationen, Entwicklungshilfe oder humanitäre Hilfe bereitstellen. </w:t>
      </w:r>
    </w:p>
    <w:p w14:paraId="2E194DBA" w14:textId="77777777" w:rsidR="007974B8" w:rsidRPr="00076705" w:rsidRDefault="007974B8" w:rsidP="00E6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4C23DDBC" w14:textId="003AECFB" w:rsidR="006D400D" w:rsidRPr="00076705" w:rsidRDefault="004C0715" w:rsidP="009C1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de-AT"/>
        </w:rPr>
      </w:pPr>
      <w:r w:rsidRPr="00076705">
        <w:rPr>
          <w:rFonts w:ascii="Times New Roman" w:eastAsia="Times New Roman" w:hAnsi="Times New Roman"/>
          <w:sz w:val="24"/>
          <w:szCs w:val="24"/>
          <w:lang w:val="de-AT"/>
        </w:rPr>
        <w:t>Dies</w:t>
      </w:r>
      <w:r w:rsidR="000A48B1" w:rsidRPr="00076705">
        <w:rPr>
          <w:rFonts w:ascii="Times New Roman" w:eastAsia="Times New Roman" w:hAnsi="Times New Roman"/>
          <w:sz w:val="24"/>
          <w:szCs w:val="24"/>
          <w:lang w:val="de-AT"/>
        </w:rPr>
        <w:t>e Kerninteressen werden</w:t>
      </w:r>
      <w:r w:rsidRPr="00076705">
        <w:rPr>
          <w:rFonts w:ascii="Times New Roman" w:eastAsia="Times New Roman" w:hAnsi="Times New Roman"/>
          <w:sz w:val="24"/>
          <w:szCs w:val="24"/>
          <w:lang w:val="de-AT"/>
        </w:rPr>
        <w:t xml:space="preserve"> weiter</w:t>
      </w:r>
      <w:r w:rsidR="000A48B1" w:rsidRPr="00076705">
        <w:rPr>
          <w:rFonts w:ascii="Times New Roman" w:eastAsia="Times New Roman" w:hAnsi="Times New Roman"/>
          <w:sz w:val="24"/>
          <w:szCs w:val="24"/>
          <w:lang w:val="de-AT"/>
        </w:rPr>
        <w:t>hin die US-Politik leiten</w:t>
      </w:r>
      <w:r w:rsidRPr="00076705">
        <w:rPr>
          <w:rFonts w:ascii="Times New Roman" w:eastAsia="Times New Roman" w:hAnsi="Times New Roman"/>
          <w:sz w:val="24"/>
          <w:szCs w:val="24"/>
          <w:lang w:val="de-AT"/>
        </w:rPr>
        <w:t xml:space="preserve">, auch wenn die Trump-Regierung weiterhin ein turbulenter Partner sein wird. </w:t>
      </w:r>
    </w:p>
    <w:p w14:paraId="0742373C" w14:textId="46A64F2F" w:rsidR="001658FA" w:rsidRPr="00076705" w:rsidRDefault="001658FA"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75388B79" w14:textId="1AFB1AAE" w:rsidR="004C0715" w:rsidRPr="00076705" w:rsidRDefault="004C0715"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Dies bringt mich zurück zu Europa – und zur Geschichte. </w:t>
      </w:r>
    </w:p>
    <w:p w14:paraId="2E3B4D38" w14:textId="340E262D" w:rsidR="004C0715" w:rsidRPr="00076705" w:rsidRDefault="004C0715"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1DDB551B" w14:textId="59DE2CF9" w:rsidR="004C0715" w:rsidRPr="00076705" w:rsidRDefault="004C0715"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Über viele Jahrhunderte </w:t>
      </w:r>
      <w:r w:rsidR="000A48B1" w:rsidRPr="00076705">
        <w:rPr>
          <w:rFonts w:ascii="Times New Roman" w:hAnsi="Times New Roman"/>
          <w:sz w:val="24"/>
          <w:szCs w:val="24"/>
          <w:lang w:val="de-AT"/>
        </w:rPr>
        <w:t xml:space="preserve">hinweg, </w:t>
      </w:r>
      <w:r w:rsidRPr="00076705">
        <w:rPr>
          <w:rFonts w:ascii="Times New Roman" w:hAnsi="Times New Roman"/>
          <w:sz w:val="24"/>
          <w:szCs w:val="24"/>
          <w:lang w:val="de-AT"/>
        </w:rPr>
        <w:t xml:space="preserve">war die Beschaffenheit Europas durch die Beschaffenheit ihrer Mitte bestimmt – oft als </w:t>
      </w:r>
      <w:r w:rsidR="00826697" w:rsidRPr="00076705">
        <w:rPr>
          <w:rFonts w:ascii="Times New Roman" w:hAnsi="Times New Roman"/>
          <w:sz w:val="24"/>
          <w:szCs w:val="24"/>
          <w:lang w:val="de-AT"/>
        </w:rPr>
        <w:t>Wegkreuzung</w:t>
      </w:r>
      <w:r w:rsidRPr="00076705">
        <w:rPr>
          <w:rFonts w:ascii="Times New Roman" w:hAnsi="Times New Roman"/>
          <w:sz w:val="24"/>
          <w:szCs w:val="24"/>
          <w:lang w:val="de-AT"/>
        </w:rPr>
        <w:t xml:space="preserve">, oft als Schlachtfeld. </w:t>
      </w:r>
    </w:p>
    <w:p w14:paraId="7AA12E34" w14:textId="14767E40" w:rsidR="004C0715" w:rsidRPr="00076705" w:rsidRDefault="004C0715"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20D60C62" w14:textId="0862D802" w:rsidR="004C0715" w:rsidRPr="00076705" w:rsidRDefault="004C0715"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Während der ersten Hälfte des letzten Jahrhunderts versuchte Europas Mitte den Kontinent zu dominieren, das Ergebnis war Krieg, </w:t>
      </w:r>
      <w:r w:rsidR="000A48B1" w:rsidRPr="00076705">
        <w:rPr>
          <w:rFonts w:ascii="Times New Roman" w:hAnsi="Times New Roman"/>
          <w:sz w:val="24"/>
          <w:szCs w:val="24"/>
          <w:lang w:val="de-AT"/>
        </w:rPr>
        <w:t>Wirtschaftskrise</w:t>
      </w:r>
      <w:r w:rsidR="00AA5683" w:rsidRPr="00076705">
        <w:rPr>
          <w:rFonts w:ascii="Times New Roman" w:hAnsi="Times New Roman"/>
          <w:sz w:val="24"/>
          <w:szCs w:val="24"/>
          <w:lang w:val="de-AT"/>
        </w:rPr>
        <w:t xml:space="preserve"> und weitreichende Verwüstung. </w:t>
      </w:r>
    </w:p>
    <w:p w14:paraId="5027B686" w14:textId="1E92221A" w:rsidR="00AA5683" w:rsidRPr="00076705" w:rsidRDefault="00AA568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6732F6BE" w14:textId="429657D0" w:rsidR="00AA5683" w:rsidRPr="00076705" w:rsidRDefault="00AA568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Während der nächsten vierzig Jahre wurde Europa von seiner Peripherie geordnet. Das Ergebnis war ein Kalter Krieg, massive militärische Aufrüstungen und ein geteilter Kontinent, von dem eine Hälfte florierte und die andere Hälfte stagnierte. </w:t>
      </w:r>
    </w:p>
    <w:p w14:paraId="1CB39970" w14:textId="31120D1E" w:rsidR="00AA5683" w:rsidRPr="00076705" w:rsidRDefault="00AA568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1C8E10EA" w14:textId="289AEA81" w:rsidR="00AA5683" w:rsidRPr="00076705" w:rsidRDefault="00AA568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Vor 28 Jahren riss Europas Mitte diese Mauern nieder und gestaltete erneut den Kontinent. </w:t>
      </w:r>
    </w:p>
    <w:p w14:paraId="5A232C5B" w14:textId="12698291" w:rsidR="00AA5683" w:rsidRPr="00076705" w:rsidRDefault="00AA568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74C2B08A" w14:textId="62D4279B" w:rsidR="00AA5683" w:rsidRPr="00076705" w:rsidRDefault="00AA568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Heute sind wir jedoch am Ende dieses Zyklus angelangt. Ich möchte daher anregen, dass unser Traum von einem vereinten, freien und im Frieden geeinten Europa nur verwirklicht werden kann, wenn Europas Zukunft letztlich durch die Beschaffenheit seiner Mitte bestimmt wird, und nicht durch die Anliegen seiner Peripherien. </w:t>
      </w:r>
    </w:p>
    <w:p w14:paraId="00004E23" w14:textId="26C24C9D" w:rsidR="00AA5683" w:rsidRPr="00076705" w:rsidRDefault="00AA568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0701E9D9" w14:textId="64DDF36E" w:rsidR="00AA5683" w:rsidRPr="00076705" w:rsidRDefault="009A22C7"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Über unzählige Generationen hinweg wurden die Nationen von Europas Mitte ausgelöscht und sind wiederauferstanden, seine Völker drängten über Grenzen hinweg. Eine 99-jährige Einwohnerin Galiziens beispielsweise wurde in der Österreichisch-ungarischen Monarchie geboren, wuchs in der Polnischen Republik auf, überlebte den Zweiten Weltkrieg als Sowjetbürger</w:t>
      </w:r>
      <w:r w:rsidR="003B1FCD" w:rsidRPr="00076705">
        <w:rPr>
          <w:rFonts w:ascii="Times New Roman" w:hAnsi="Times New Roman"/>
          <w:sz w:val="24"/>
          <w:szCs w:val="24"/>
          <w:lang w:val="de-AT"/>
        </w:rPr>
        <w:t>in</w:t>
      </w:r>
      <w:r w:rsidRPr="00076705">
        <w:rPr>
          <w:rFonts w:ascii="Times New Roman" w:hAnsi="Times New Roman"/>
          <w:sz w:val="24"/>
          <w:szCs w:val="24"/>
          <w:lang w:val="de-AT"/>
        </w:rPr>
        <w:t xml:space="preserve"> unter deutscher Besatzung, wurde in die Ukrainische Sozialistische Sowjetrepublik eingegliedert und lebte die letzten 19 Jahre lang als </w:t>
      </w:r>
      <w:r w:rsidR="003B1FCD" w:rsidRPr="00076705">
        <w:rPr>
          <w:rFonts w:ascii="Times New Roman" w:hAnsi="Times New Roman"/>
          <w:sz w:val="24"/>
          <w:szCs w:val="24"/>
          <w:lang w:val="de-AT"/>
        </w:rPr>
        <w:t>ukrainische</w:t>
      </w:r>
      <w:r w:rsidR="004143A3" w:rsidRPr="00076705">
        <w:rPr>
          <w:rFonts w:ascii="Times New Roman" w:hAnsi="Times New Roman"/>
          <w:sz w:val="24"/>
          <w:szCs w:val="24"/>
          <w:lang w:val="de-AT"/>
        </w:rPr>
        <w:t xml:space="preserve"> Staatsb</w:t>
      </w:r>
      <w:r w:rsidRPr="00076705">
        <w:rPr>
          <w:rFonts w:ascii="Times New Roman" w:hAnsi="Times New Roman"/>
          <w:sz w:val="24"/>
          <w:szCs w:val="24"/>
          <w:lang w:val="de-AT"/>
        </w:rPr>
        <w:t>ürger</w:t>
      </w:r>
      <w:r w:rsidR="003B1FCD" w:rsidRPr="00076705">
        <w:rPr>
          <w:rFonts w:ascii="Times New Roman" w:hAnsi="Times New Roman"/>
          <w:sz w:val="24"/>
          <w:szCs w:val="24"/>
          <w:lang w:val="de-AT"/>
        </w:rPr>
        <w:t xml:space="preserve">in </w:t>
      </w:r>
      <w:r w:rsidRPr="00076705">
        <w:rPr>
          <w:rFonts w:ascii="Times New Roman" w:hAnsi="Times New Roman"/>
          <w:sz w:val="24"/>
          <w:szCs w:val="24"/>
          <w:lang w:val="de-AT"/>
        </w:rPr>
        <w:t xml:space="preserve">– alles ohne jemals ihr Haus zu verlassen. </w:t>
      </w:r>
      <w:r w:rsidR="004143A3" w:rsidRPr="00076705">
        <w:rPr>
          <w:rFonts w:ascii="Times New Roman" w:hAnsi="Times New Roman"/>
          <w:sz w:val="24"/>
          <w:szCs w:val="24"/>
          <w:lang w:val="de-AT"/>
        </w:rPr>
        <w:t xml:space="preserve">Sie durchlebte farbige Revolutionen: rot und schwarz, rot und weiß, orange und blau. Wenn man durch die Straßen ihrer Heimatstadt L’viv spaziert – oder Lvov, oder Lwow, oder Lemberg – dann kann sie die Vergangenheit überall sehen: in den Marmorstufen der Habsburger, den deutschen Namen, die auf öffentlichen Armaturen eingraviert sind, in der Barockkirche des alten polnischen Königreichs, in den gesprungenen Fensterscheiben der Synagoge oder im Innenhof der armenischen Kirche, und in Gebäuden, die ungarischen Händlern gewidmet, oder mit jiddischen oder kyrillischen Inschriften verziert waren. Die Vergangenheit ist überall. </w:t>
      </w:r>
    </w:p>
    <w:p w14:paraId="1A5A0C75" w14:textId="0B9C9C41" w:rsidR="004143A3" w:rsidRPr="00076705" w:rsidRDefault="004143A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1D659DC8" w14:textId="79B2D73D" w:rsidR="006725DE" w:rsidRPr="00076705" w:rsidRDefault="004143A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Die Frage, die uns beschäftigen sollte</w:t>
      </w:r>
      <w:r w:rsidR="009C668A" w:rsidRPr="00076705">
        <w:rPr>
          <w:rFonts w:ascii="Times New Roman" w:hAnsi="Times New Roman"/>
          <w:sz w:val="24"/>
          <w:szCs w:val="24"/>
          <w:lang w:val="de-AT"/>
        </w:rPr>
        <w:t>,</w:t>
      </w:r>
      <w:r w:rsidRPr="00076705">
        <w:rPr>
          <w:rFonts w:ascii="Times New Roman" w:hAnsi="Times New Roman"/>
          <w:sz w:val="24"/>
          <w:szCs w:val="24"/>
          <w:lang w:val="de-AT"/>
        </w:rPr>
        <w:t xml:space="preserve"> ist nun, wie und wo ihre Kinder und Enkelkinder ihre Zukunft sehen sollen und ob sie glauben, dass ihre Nachbarn für sie da sein werden, wenn sie sie brauchen. </w:t>
      </w:r>
    </w:p>
    <w:p w14:paraId="710148D0" w14:textId="59533D9F" w:rsidR="004143A3" w:rsidRPr="00076705" w:rsidRDefault="004143A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696FEE20" w14:textId="4A92F570" w:rsidR="004143A3" w:rsidRPr="00076705" w:rsidRDefault="004143A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Heute ist diese Region wechselnder </w:t>
      </w:r>
      <w:r w:rsidR="00E858D6" w:rsidRPr="00076705">
        <w:rPr>
          <w:rFonts w:ascii="Times New Roman" w:hAnsi="Times New Roman"/>
          <w:sz w:val="24"/>
          <w:szCs w:val="24"/>
          <w:lang w:val="de-AT"/>
        </w:rPr>
        <w:t>Grenzen und Völker, eine Region</w:t>
      </w:r>
      <w:r w:rsidRPr="00076705">
        <w:rPr>
          <w:rFonts w:ascii="Times New Roman" w:hAnsi="Times New Roman"/>
          <w:sz w:val="24"/>
          <w:szCs w:val="24"/>
          <w:lang w:val="de-AT"/>
        </w:rPr>
        <w:t xml:space="preserve"> deren Unruhen sich so oft auf den Kontinent ausbreiteten, wieder einmal unsere Grenze der Chancen und Verpflichtungen – der Chance, die Fortschritte der vergangenen Jahrzehnte zu konsolidieren hin zu einem Kontinent, der wahrhaftig vereint, frei und im Frieden geeint ist, und die Verpflichtung dies durchzuziehen. Und wieder einmal stehen wir vor der Wahl zwischen Rückzug und Engagement. </w:t>
      </w:r>
    </w:p>
    <w:p w14:paraId="151A4E0A" w14:textId="2D30A283" w:rsidR="004143A3" w:rsidRPr="00076705" w:rsidRDefault="004143A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3DD73D01" w14:textId="2DEEFE82" w:rsidR="004143A3" w:rsidRPr="00076705" w:rsidRDefault="004143A3"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Ein Teil von Europas Mitte ist in die europäische und euro-atlantische Hauptströmung integriert. Doch ein weiterer Teil ist es nicht. Die Aussichten dieser Länder, in absehbarer Zeit Mitglieder europäischer und euro-atlantischer Institutionen zu werden, sind gering. Alles in allem hatten sie weniger Erfolg bei ihren wirtschaftlichen und politischen Reformen, müssen erst anhaltende bilaterale Spannungen</w:t>
      </w:r>
      <w:r w:rsidR="00E95D7E" w:rsidRPr="00076705">
        <w:rPr>
          <w:rFonts w:ascii="Times New Roman" w:hAnsi="Times New Roman"/>
          <w:sz w:val="24"/>
          <w:szCs w:val="24"/>
          <w:lang w:val="de-AT"/>
        </w:rPr>
        <w:t xml:space="preserve"> oder schwelende Konflikte</w:t>
      </w:r>
      <w:r w:rsidRPr="00076705">
        <w:rPr>
          <w:rFonts w:ascii="Times New Roman" w:hAnsi="Times New Roman"/>
          <w:sz w:val="24"/>
          <w:szCs w:val="24"/>
          <w:lang w:val="de-AT"/>
        </w:rPr>
        <w:t xml:space="preserve"> </w:t>
      </w:r>
      <w:r w:rsidR="009C668A" w:rsidRPr="00076705">
        <w:rPr>
          <w:rFonts w:ascii="Times New Roman" w:hAnsi="Times New Roman"/>
          <w:sz w:val="24"/>
          <w:szCs w:val="24"/>
          <w:lang w:val="de-AT"/>
        </w:rPr>
        <w:t xml:space="preserve">lösen, und </w:t>
      </w:r>
      <w:r w:rsidR="00E95D7E" w:rsidRPr="00076705">
        <w:rPr>
          <w:rFonts w:ascii="Times New Roman" w:hAnsi="Times New Roman"/>
          <w:sz w:val="24"/>
          <w:szCs w:val="24"/>
          <w:lang w:val="de-AT"/>
        </w:rPr>
        <w:t xml:space="preserve">sind durch ethnische und nationalistische Konflikte erschüttert. Moskau steht jeglichen Bemühungen dieser Länder, engere Bindungen mit dem Westen einzugehen, skeptisch gegenüber und sowohl die EU als auch die Vereinigten Staaten sind durch ihre eigenen Herausforderungen abgelenkt. </w:t>
      </w:r>
    </w:p>
    <w:p w14:paraId="4D421E32" w14:textId="7C8D4BA3" w:rsidR="00E95D7E" w:rsidRPr="00076705" w:rsidRDefault="00E95D7E"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195270A1" w14:textId="77777777" w:rsidR="00E95D7E" w:rsidRPr="00076705" w:rsidRDefault="00E95D7E"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Die Alternative ist jedoch dutzende Millionen Europäer zwischen einer wohlhabenden, demokratischen EU, einem großteils autoritären Eurasien und einem unruhigen Nahen Osten hängen zu lassen. Wie wir schmerzvoll wissen, sind derartige „Zwischenländer“ oft Cockpits für Gewalt, Konflikte und geopolitischen Wettbewerb. </w:t>
      </w:r>
    </w:p>
    <w:p w14:paraId="3C9C346C" w14:textId="77777777" w:rsidR="00E95D7E" w:rsidRPr="00076705" w:rsidRDefault="00E95D7E"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539BA67F" w14:textId="532479F0" w:rsidR="00E95D7E" w:rsidRPr="00076705" w:rsidRDefault="00E95D7E"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Die Fähigkeit der Regierungen in der Region, diese Probleme zu bewältigen, und die Bereitwilligkeit Europas und der Vereinigten Staaten, mit diesen und mit Russland zusammenzuarbeiten, könnte nicht nur bestimmen, wohin „Europa“ geht, sondern was „Europa“ bedeutet. </w:t>
      </w:r>
    </w:p>
    <w:p w14:paraId="3966CABF" w14:textId="377CE411" w:rsidR="00E95D7E" w:rsidRPr="00076705" w:rsidRDefault="00E95D7E"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4D46427B" w14:textId="048E85DC" w:rsidR="00E95D7E" w:rsidRPr="00076705" w:rsidRDefault="00E95D7E"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Trotz transatlantischer Turbulenzen wird Amerika weiterhin hinter Europa stehen. Doch Europäer müssen zusammenarbeiten, um den künftigen Weg abzustecken. Und wie so oft in der Vergangenheit werden sich Signale aus Europas Mitte als entscheidend erweisen. </w:t>
      </w:r>
    </w:p>
    <w:p w14:paraId="6EC386FC" w14:textId="1F748BDF" w:rsidR="00E95D7E" w:rsidRPr="00076705" w:rsidRDefault="00E95D7E"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Im vergangenen Vierteljahrhundert sind Millionen Menschen in Europas Mitte </w:t>
      </w:r>
      <w:r w:rsidR="00D56305" w:rsidRPr="00076705">
        <w:rPr>
          <w:rFonts w:ascii="Times New Roman" w:hAnsi="Times New Roman"/>
          <w:sz w:val="24"/>
          <w:szCs w:val="24"/>
          <w:lang w:val="de-AT"/>
        </w:rPr>
        <w:t xml:space="preserve">nach „Europa zurückgekehrt“. Es ist eine historische </w:t>
      </w:r>
      <w:r w:rsidR="009C668A" w:rsidRPr="00076705">
        <w:rPr>
          <w:rFonts w:ascii="Times New Roman" w:hAnsi="Times New Roman"/>
          <w:sz w:val="24"/>
          <w:szCs w:val="24"/>
          <w:lang w:val="de-AT"/>
        </w:rPr>
        <w:t>Errungenschaft</w:t>
      </w:r>
      <w:r w:rsidR="00D56305" w:rsidRPr="00076705">
        <w:rPr>
          <w:rFonts w:ascii="Times New Roman" w:hAnsi="Times New Roman"/>
          <w:sz w:val="24"/>
          <w:szCs w:val="24"/>
          <w:lang w:val="de-AT"/>
        </w:rPr>
        <w:t>, auf die wir alle stolz sein können. Doch das ist nicht genug. Wenn wir wirklich ein vereintes Europa, ein freies Europa, ein im Frieden vereintes Europa wollen, dann müssen jene, die nach „Europa zurückgekehrt“ sind, die größere Bedeutung Europas erneuern und neue Kraft verleihen. Durch unser Handeln – gemeinsam – können wir, und müssen wir, uns selbst ein höheres Ziel setzen: keine Grauzonen mehr in Europa, kein „</w:t>
      </w:r>
      <w:r w:rsidR="00D56305" w:rsidRPr="00076705">
        <w:rPr>
          <w:rFonts w:ascii="Times New Roman" w:hAnsi="Times New Roman"/>
          <w:i/>
          <w:sz w:val="24"/>
          <w:szCs w:val="24"/>
          <w:lang w:val="de-AT"/>
        </w:rPr>
        <w:t>Zwischeneuropa</w:t>
      </w:r>
      <w:r w:rsidR="00D56305" w:rsidRPr="00076705">
        <w:rPr>
          <w:rFonts w:ascii="Times New Roman" w:hAnsi="Times New Roman"/>
          <w:sz w:val="24"/>
          <w:szCs w:val="24"/>
          <w:lang w:val="de-AT"/>
        </w:rPr>
        <w:t xml:space="preserve">“ mehr. </w:t>
      </w:r>
    </w:p>
    <w:p w14:paraId="5998E197" w14:textId="5913385E" w:rsidR="00D56305" w:rsidRPr="00076705" w:rsidRDefault="00D56305"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5166582C" w14:textId="25555B70" w:rsidR="00D56305" w:rsidRPr="00076705" w:rsidRDefault="00D56305"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Wenn es uns nicht gelingt, jetzt eine entschiedene Haltung einzunehmen, wenn wir der Versuchung erliegen, uns zurückzuziehen, uns nach innen zu kehren, dann müssen wir – Amerikaner und Europäer gemeinsam – später vielleicht einen viel höheren Preis dafür bezahlen. </w:t>
      </w:r>
    </w:p>
    <w:p w14:paraId="55F5BB6D" w14:textId="77777777" w:rsidR="00910DFC" w:rsidRPr="00076705" w:rsidRDefault="00910DFC"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27431571" w14:textId="3B281486"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Denn es gibt kein „vereintes und freies Europa“ ohne Amerika. </w:t>
      </w:r>
    </w:p>
    <w:p w14:paraId="0BA8312C" w14:textId="4E732C51"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3377F645" w14:textId="4BE0CD82"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Und es gibt kein „America First“ ohne Europa. </w:t>
      </w:r>
    </w:p>
    <w:p w14:paraId="0A38DFFA" w14:textId="42F534F0"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53FCC117" w14:textId="0034F852"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Das ist die Lehre aus dem Marshall-Plan. </w:t>
      </w:r>
    </w:p>
    <w:p w14:paraId="0B271412" w14:textId="7539A571"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3F8CE364" w14:textId="588BF199"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Das ist die Lehre aus dem Jahr 1989.</w:t>
      </w:r>
    </w:p>
    <w:p w14:paraId="0BC068A8" w14:textId="6F7BA1FC"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75024026" w14:textId="42B54A76"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Das ist die Lehre aus unserer Partnerschaft.</w:t>
      </w:r>
    </w:p>
    <w:p w14:paraId="3FF65654" w14:textId="685AAD9A"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79C2EC05" w14:textId="3B5CF732"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Das ist die Lehre aus der Geschichte. </w:t>
      </w:r>
    </w:p>
    <w:p w14:paraId="78840537" w14:textId="7BC8F6D4" w:rsidR="00F87301" w:rsidRPr="00076705" w:rsidRDefault="00F87301" w:rsidP="001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p>
    <w:p w14:paraId="0E546A7D" w14:textId="041AC0D8" w:rsidR="006F4475" w:rsidRPr="00076705" w:rsidRDefault="00F87301" w:rsidP="00F87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de-AT"/>
        </w:rPr>
      </w:pPr>
      <w:r w:rsidRPr="00076705">
        <w:rPr>
          <w:rFonts w:ascii="Times New Roman" w:hAnsi="Times New Roman"/>
          <w:sz w:val="24"/>
          <w:szCs w:val="24"/>
          <w:lang w:val="de-AT"/>
        </w:rPr>
        <w:t xml:space="preserve">Vielen Dank. </w:t>
      </w:r>
    </w:p>
    <w:sectPr w:rsidR="006F4475" w:rsidRPr="00076705" w:rsidSect="00B42D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FB28F" w14:textId="77777777" w:rsidR="008D6B53" w:rsidRDefault="008D6B53" w:rsidP="00585586">
      <w:pPr>
        <w:spacing w:after="0" w:line="240" w:lineRule="auto"/>
      </w:pPr>
      <w:r>
        <w:separator/>
      </w:r>
    </w:p>
  </w:endnote>
  <w:endnote w:type="continuationSeparator" w:id="0">
    <w:p w14:paraId="3882F405" w14:textId="77777777" w:rsidR="008D6B53" w:rsidRDefault="008D6B53" w:rsidP="0058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737047"/>
      <w:docPartObj>
        <w:docPartGallery w:val="Page Numbers (Bottom of Page)"/>
        <w:docPartUnique/>
      </w:docPartObj>
    </w:sdtPr>
    <w:sdtEndPr/>
    <w:sdtContent>
      <w:p w14:paraId="2E8814DC" w14:textId="3F36EF82" w:rsidR="00450F42" w:rsidRDefault="00450F42">
        <w:pPr>
          <w:pStyle w:val="Fuzeile"/>
          <w:jc w:val="center"/>
        </w:pPr>
        <w:r>
          <w:fldChar w:fldCharType="begin"/>
        </w:r>
        <w:r>
          <w:instrText>PAGE   \* MERGEFORMAT</w:instrText>
        </w:r>
        <w:r>
          <w:fldChar w:fldCharType="separate"/>
        </w:r>
        <w:r w:rsidR="007603C1" w:rsidRPr="007603C1">
          <w:rPr>
            <w:noProof/>
            <w:lang w:val="de-DE"/>
          </w:rPr>
          <w:t>8</w:t>
        </w:r>
        <w:r>
          <w:fldChar w:fldCharType="end"/>
        </w:r>
      </w:p>
    </w:sdtContent>
  </w:sdt>
  <w:p w14:paraId="0F92DBDF" w14:textId="77777777" w:rsidR="00450F42" w:rsidRDefault="00450F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4D4F0" w14:textId="77777777" w:rsidR="008D6B53" w:rsidRDefault="008D6B53" w:rsidP="00585586">
      <w:pPr>
        <w:spacing w:after="0" w:line="240" w:lineRule="auto"/>
      </w:pPr>
      <w:r>
        <w:separator/>
      </w:r>
    </w:p>
  </w:footnote>
  <w:footnote w:type="continuationSeparator" w:id="0">
    <w:p w14:paraId="69D85A1D" w14:textId="77777777" w:rsidR="008D6B53" w:rsidRDefault="008D6B53" w:rsidP="00585586">
      <w:pPr>
        <w:spacing w:after="0" w:line="240" w:lineRule="auto"/>
      </w:pPr>
      <w:r>
        <w:continuationSeparator/>
      </w:r>
    </w:p>
  </w:footnote>
  <w:footnote w:id="1">
    <w:p w14:paraId="5E5C56D6" w14:textId="77777777" w:rsidR="009D59DD" w:rsidRPr="009D59DD" w:rsidRDefault="009D59DD">
      <w:pPr>
        <w:pStyle w:val="Funotentext"/>
        <w:rPr>
          <w:lang w:val="de-AT"/>
        </w:rPr>
      </w:pPr>
      <w:r>
        <w:rPr>
          <w:rStyle w:val="Funotenzeichen"/>
        </w:rPr>
        <w:footnoteRef/>
      </w:r>
      <w:r w:rsidRPr="009D59DD">
        <w:rPr>
          <w:lang w:val="de-AT"/>
        </w:rPr>
        <w:t xml:space="preserve"> </w:t>
      </w:r>
      <w:r>
        <w:rPr>
          <w:lang w:val="de-AT"/>
        </w:rPr>
        <w:t xml:space="preserve">Anm. d. Übers.: </w:t>
      </w:r>
      <w:r w:rsidRPr="009D59DD">
        <w:rPr>
          <w:lang w:val="de-AT"/>
        </w:rPr>
        <w:t>SAIS = School of Advanced International Studies, eine Graduate School für internationale Politik und Wirtschaftswissenschaften der Johns Hopkins University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2E"/>
    <w:rsid w:val="00044906"/>
    <w:rsid w:val="00044BE9"/>
    <w:rsid w:val="000534CE"/>
    <w:rsid w:val="000605A0"/>
    <w:rsid w:val="0006328F"/>
    <w:rsid w:val="0007026A"/>
    <w:rsid w:val="00076705"/>
    <w:rsid w:val="00084A37"/>
    <w:rsid w:val="000A48B1"/>
    <w:rsid w:val="000B0717"/>
    <w:rsid w:val="000C5ABD"/>
    <w:rsid w:val="000D059F"/>
    <w:rsid w:val="000D0F5A"/>
    <w:rsid w:val="00123C24"/>
    <w:rsid w:val="00126D7D"/>
    <w:rsid w:val="0013575D"/>
    <w:rsid w:val="00147E37"/>
    <w:rsid w:val="001658FA"/>
    <w:rsid w:val="001A2C8E"/>
    <w:rsid w:val="001B094E"/>
    <w:rsid w:val="001B0AB9"/>
    <w:rsid w:val="001B3323"/>
    <w:rsid w:val="001C7A46"/>
    <w:rsid w:val="001D6F2C"/>
    <w:rsid w:val="002158C6"/>
    <w:rsid w:val="00227420"/>
    <w:rsid w:val="00254FE7"/>
    <w:rsid w:val="0025703F"/>
    <w:rsid w:val="00273ADC"/>
    <w:rsid w:val="00295DF8"/>
    <w:rsid w:val="002B417B"/>
    <w:rsid w:val="002B45DA"/>
    <w:rsid w:val="002C4298"/>
    <w:rsid w:val="002E2793"/>
    <w:rsid w:val="00314E0E"/>
    <w:rsid w:val="00320E09"/>
    <w:rsid w:val="00372160"/>
    <w:rsid w:val="003B1FCD"/>
    <w:rsid w:val="003B250D"/>
    <w:rsid w:val="003B42FD"/>
    <w:rsid w:val="003C10AD"/>
    <w:rsid w:val="003D77F5"/>
    <w:rsid w:val="003E5407"/>
    <w:rsid w:val="00401695"/>
    <w:rsid w:val="00406378"/>
    <w:rsid w:val="004143A3"/>
    <w:rsid w:val="004461F8"/>
    <w:rsid w:val="00450F42"/>
    <w:rsid w:val="00471F9B"/>
    <w:rsid w:val="004A1E76"/>
    <w:rsid w:val="004B1917"/>
    <w:rsid w:val="004C0715"/>
    <w:rsid w:val="004F01D9"/>
    <w:rsid w:val="0050485F"/>
    <w:rsid w:val="00571EBC"/>
    <w:rsid w:val="00585586"/>
    <w:rsid w:val="00596634"/>
    <w:rsid w:val="005A02BE"/>
    <w:rsid w:val="005C2044"/>
    <w:rsid w:val="005D5FAB"/>
    <w:rsid w:val="005D6F08"/>
    <w:rsid w:val="005E3FB2"/>
    <w:rsid w:val="00617D8E"/>
    <w:rsid w:val="006527A1"/>
    <w:rsid w:val="00666E30"/>
    <w:rsid w:val="006725DE"/>
    <w:rsid w:val="00695E4F"/>
    <w:rsid w:val="006D400D"/>
    <w:rsid w:val="006F4475"/>
    <w:rsid w:val="006F4FED"/>
    <w:rsid w:val="0070069F"/>
    <w:rsid w:val="00747A52"/>
    <w:rsid w:val="007603C1"/>
    <w:rsid w:val="00766287"/>
    <w:rsid w:val="007974B8"/>
    <w:rsid w:val="007C4D9F"/>
    <w:rsid w:val="007C61B4"/>
    <w:rsid w:val="007D13B5"/>
    <w:rsid w:val="007E0721"/>
    <w:rsid w:val="007E0795"/>
    <w:rsid w:val="007E4500"/>
    <w:rsid w:val="00812794"/>
    <w:rsid w:val="00814002"/>
    <w:rsid w:val="00822710"/>
    <w:rsid w:val="00826697"/>
    <w:rsid w:val="0082776E"/>
    <w:rsid w:val="00827F67"/>
    <w:rsid w:val="00832E20"/>
    <w:rsid w:val="0083770F"/>
    <w:rsid w:val="008649EB"/>
    <w:rsid w:val="0088141F"/>
    <w:rsid w:val="0089606B"/>
    <w:rsid w:val="00897D06"/>
    <w:rsid w:val="008B3E38"/>
    <w:rsid w:val="008B656C"/>
    <w:rsid w:val="008C5DF4"/>
    <w:rsid w:val="008D6B53"/>
    <w:rsid w:val="008F0D6A"/>
    <w:rsid w:val="00910DFC"/>
    <w:rsid w:val="00937299"/>
    <w:rsid w:val="00963572"/>
    <w:rsid w:val="009756E5"/>
    <w:rsid w:val="0099661B"/>
    <w:rsid w:val="009A22C7"/>
    <w:rsid w:val="009A431B"/>
    <w:rsid w:val="009B34E4"/>
    <w:rsid w:val="009C1989"/>
    <w:rsid w:val="009C3CB1"/>
    <w:rsid w:val="009C668A"/>
    <w:rsid w:val="009D0045"/>
    <w:rsid w:val="009D09E0"/>
    <w:rsid w:val="009D59DD"/>
    <w:rsid w:val="009E12E3"/>
    <w:rsid w:val="009F23EC"/>
    <w:rsid w:val="00A00D7A"/>
    <w:rsid w:val="00A02BD9"/>
    <w:rsid w:val="00A333C6"/>
    <w:rsid w:val="00A51E62"/>
    <w:rsid w:val="00A867C4"/>
    <w:rsid w:val="00AA5683"/>
    <w:rsid w:val="00AD561A"/>
    <w:rsid w:val="00AE4509"/>
    <w:rsid w:val="00AE45E0"/>
    <w:rsid w:val="00B06FB5"/>
    <w:rsid w:val="00B12EEF"/>
    <w:rsid w:val="00B35184"/>
    <w:rsid w:val="00B42D50"/>
    <w:rsid w:val="00B4396F"/>
    <w:rsid w:val="00B47361"/>
    <w:rsid w:val="00B6044A"/>
    <w:rsid w:val="00B61FE6"/>
    <w:rsid w:val="00B97067"/>
    <w:rsid w:val="00BA150D"/>
    <w:rsid w:val="00BA3914"/>
    <w:rsid w:val="00BB186A"/>
    <w:rsid w:val="00BB49C6"/>
    <w:rsid w:val="00BB786F"/>
    <w:rsid w:val="00BE472A"/>
    <w:rsid w:val="00BF26E1"/>
    <w:rsid w:val="00C3178D"/>
    <w:rsid w:val="00C66050"/>
    <w:rsid w:val="00C8333A"/>
    <w:rsid w:val="00C95BD8"/>
    <w:rsid w:val="00CB0F00"/>
    <w:rsid w:val="00CB583A"/>
    <w:rsid w:val="00CB6819"/>
    <w:rsid w:val="00D05408"/>
    <w:rsid w:val="00D22B8D"/>
    <w:rsid w:val="00D4035A"/>
    <w:rsid w:val="00D4257D"/>
    <w:rsid w:val="00D56305"/>
    <w:rsid w:val="00D61369"/>
    <w:rsid w:val="00D62560"/>
    <w:rsid w:val="00D87AD5"/>
    <w:rsid w:val="00D96136"/>
    <w:rsid w:val="00DC5CD4"/>
    <w:rsid w:val="00DF466B"/>
    <w:rsid w:val="00E3193D"/>
    <w:rsid w:val="00E34B96"/>
    <w:rsid w:val="00E36506"/>
    <w:rsid w:val="00E37FA6"/>
    <w:rsid w:val="00E41A82"/>
    <w:rsid w:val="00E45707"/>
    <w:rsid w:val="00E46E29"/>
    <w:rsid w:val="00E60B2E"/>
    <w:rsid w:val="00E72398"/>
    <w:rsid w:val="00E81549"/>
    <w:rsid w:val="00E858D6"/>
    <w:rsid w:val="00E92FB6"/>
    <w:rsid w:val="00E9480F"/>
    <w:rsid w:val="00E95D7E"/>
    <w:rsid w:val="00E9628A"/>
    <w:rsid w:val="00EC040D"/>
    <w:rsid w:val="00F52A99"/>
    <w:rsid w:val="00F7450E"/>
    <w:rsid w:val="00F87301"/>
    <w:rsid w:val="00FC4007"/>
    <w:rsid w:val="00FD2398"/>
    <w:rsid w:val="00FE34E8"/>
    <w:rsid w:val="00FE4A5D"/>
    <w:rsid w:val="00FE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E12C"/>
  <w15:docId w15:val="{D5F3547A-5419-4570-A497-30260356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B2E"/>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4396F"/>
    <w:pPr>
      <w:autoSpaceDE w:val="0"/>
      <w:autoSpaceDN w:val="0"/>
      <w:adjustRightInd w:val="0"/>
    </w:pPr>
    <w:rPr>
      <w:rFonts w:ascii="Times New Roman" w:hAnsi="Times New Roman"/>
      <w:color w:val="000000"/>
      <w:sz w:val="24"/>
      <w:szCs w:val="24"/>
    </w:rPr>
  </w:style>
  <w:style w:type="paragraph" w:styleId="StandardWeb">
    <w:name w:val="Normal (Web)"/>
    <w:basedOn w:val="Default"/>
    <w:next w:val="Default"/>
    <w:uiPriority w:val="99"/>
    <w:rsid w:val="00B4396F"/>
    <w:rPr>
      <w:color w:val="auto"/>
    </w:rPr>
  </w:style>
  <w:style w:type="paragraph" w:styleId="Endnotentext">
    <w:name w:val="endnote text"/>
    <w:basedOn w:val="Standard"/>
    <w:link w:val="EndnotentextZchn"/>
    <w:uiPriority w:val="99"/>
    <w:semiHidden/>
    <w:unhideWhenUsed/>
    <w:rsid w:val="00585586"/>
    <w:rPr>
      <w:sz w:val="20"/>
      <w:szCs w:val="20"/>
    </w:rPr>
  </w:style>
  <w:style w:type="character" w:customStyle="1" w:styleId="EndnotentextZchn">
    <w:name w:val="Endnotentext Zchn"/>
    <w:basedOn w:val="Absatz-Standardschriftart"/>
    <w:link w:val="Endnotentext"/>
    <w:uiPriority w:val="99"/>
    <w:semiHidden/>
    <w:rsid w:val="00585586"/>
  </w:style>
  <w:style w:type="character" w:styleId="Endnotenzeichen">
    <w:name w:val="endnote reference"/>
    <w:basedOn w:val="Absatz-Standardschriftart"/>
    <w:uiPriority w:val="99"/>
    <w:semiHidden/>
    <w:unhideWhenUsed/>
    <w:rsid w:val="00585586"/>
    <w:rPr>
      <w:vertAlign w:val="superscript"/>
    </w:rPr>
  </w:style>
  <w:style w:type="character" w:styleId="Hyperlink">
    <w:name w:val="Hyperlink"/>
    <w:basedOn w:val="Absatz-Standardschriftart"/>
    <w:uiPriority w:val="99"/>
    <w:semiHidden/>
    <w:unhideWhenUsed/>
    <w:rsid w:val="00585586"/>
    <w:rPr>
      <w:b/>
      <w:bCs/>
      <w:strike w:val="0"/>
      <w:dstrike w:val="0"/>
      <w:color w:val="3B3F72"/>
      <w:u w:val="none"/>
      <w:effect w:val="none"/>
    </w:rPr>
  </w:style>
  <w:style w:type="character" w:styleId="Hervorhebung">
    <w:name w:val="Emphasis"/>
    <w:basedOn w:val="Absatz-Standardschriftart"/>
    <w:uiPriority w:val="20"/>
    <w:qFormat/>
    <w:rsid w:val="00585586"/>
    <w:rPr>
      <w:i/>
      <w:iCs/>
    </w:rPr>
  </w:style>
  <w:style w:type="paragraph" w:styleId="Funotentext">
    <w:name w:val="footnote text"/>
    <w:basedOn w:val="Standard"/>
    <w:link w:val="FunotentextZchn"/>
    <w:uiPriority w:val="99"/>
    <w:semiHidden/>
    <w:unhideWhenUsed/>
    <w:rsid w:val="009D59D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D59DD"/>
  </w:style>
  <w:style w:type="character" w:styleId="Funotenzeichen">
    <w:name w:val="footnote reference"/>
    <w:basedOn w:val="Absatz-Standardschriftart"/>
    <w:uiPriority w:val="99"/>
    <w:semiHidden/>
    <w:unhideWhenUsed/>
    <w:rsid w:val="009D59DD"/>
    <w:rPr>
      <w:vertAlign w:val="superscript"/>
    </w:rPr>
  </w:style>
  <w:style w:type="character" w:styleId="Kommentarzeichen">
    <w:name w:val="annotation reference"/>
    <w:basedOn w:val="Absatz-Standardschriftart"/>
    <w:uiPriority w:val="99"/>
    <w:semiHidden/>
    <w:unhideWhenUsed/>
    <w:rsid w:val="002158C6"/>
    <w:rPr>
      <w:sz w:val="16"/>
      <w:szCs w:val="16"/>
    </w:rPr>
  </w:style>
  <w:style w:type="paragraph" w:styleId="Kommentartext">
    <w:name w:val="annotation text"/>
    <w:basedOn w:val="Standard"/>
    <w:link w:val="KommentartextZchn"/>
    <w:uiPriority w:val="99"/>
    <w:semiHidden/>
    <w:unhideWhenUsed/>
    <w:rsid w:val="002158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58C6"/>
  </w:style>
  <w:style w:type="paragraph" w:styleId="Kommentarthema">
    <w:name w:val="annotation subject"/>
    <w:basedOn w:val="Kommentartext"/>
    <w:next w:val="Kommentartext"/>
    <w:link w:val="KommentarthemaZchn"/>
    <w:uiPriority w:val="99"/>
    <w:semiHidden/>
    <w:unhideWhenUsed/>
    <w:rsid w:val="002158C6"/>
    <w:rPr>
      <w:b/>
      <w:bCs/>
    </w:rPr>
  </w:style>
  <w:style w:type="character" w:customStyle="1" w:styleId="KommentarthemaZchn">
    <w:name w:val="Kommentarthema Zchn"/>
    <w:basedOn w:val="KommentartextZchn"/>
    <w:link w:val="Kommentarthema"/>
    <w:uiPriority w:val="99"/>
    <w:semiHidden/>
    <w:rsid w:val="002158C6"/>
    <w:rPr>
      <w:b/>
      <w:bCs/>
    </w:rPr>
  </w:style>
  <w:style w:type="paragraph" w:styleId="Sprechblasentext">
    <w:name w:val="Balloon Text"/>
    <w:basedOn w:val="Standard"/>
    <w:link w:val="SprechblasentextZchn"/>
    <w:uiPriority w:val="99"/>
    <w:semiHidden/>
    <w:unhideWhenUsed/>
    <w:rsid w:val="002158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58C6"/>
    <w:rPr>
      <w:rFonts w:ascii="Segoe UI" w:hAnsi="Segoe UI" w:cs="Segoe UI"/>
      <w:sz w:val="18"/>
      <w:szCs w:val="18"/>
    </w:rPr>
  </w:style>
  <w:style w:type="paragraph" w:styleId="Kopfzeile">
    <w:name w:val="header"/>
    <w:basedOn w:val="Standard"/>
    <w:link w:val="KopfzeileZchn"/>
    <w:uiPriority w:val="99"/>
    <w:unhideWhenUsed/>
    <w:rsid w:val="00450F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0F42"/>
    <w:rPr>
      <w:sz w:val="22"/>
      <w:szCs w:val="22"/>
    </w:rPr>
  </w:style>
  <w:style w:type="paragraph" w:styleId="Fuzeile">
    <w:name w:val="footer"/>
    <w:basedOn w:val="Standard"/>
    <w:link w:val="FuzeileZchn"/>
    <w:uiPriority w:val="99"/>
    <w:unhideWhenUsed/>
    <w:rsid w:val="00450F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0F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6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05A5-81DA-4683-89F5-5B39DFA3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3189</Words>
  <Characters>20092</Characters>
  <Application>Microsoft Office Word</Application>
  <DocSecurity>4</DocSecurity>
  <Lines>167</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23235</CharactersWithSpaces>
  <SharedDoc>false</SharedDoc>
  <HLinks>
    <vt:vector size="12" baseType="variant">
      <vt:variant>
        <vt:i4>1441819</vt:i4>
      </vt:variant>
      <vt:variant>
        <vt:i4>3</vt:i4>
      </vt:variant>
      <vt:variant>
        <vt:i4>0</vt:i4>
      </vt:variant>
      <vt:variant>
        <vt:i4>5</vt:i4>
      </vt:variant>
      <vt:variant>
        <vt:lpwstr>http://transatlantic.sais-jhu.edu/publications/articles/dh_welttrends_2008_final_october_20_2008.pdf</vt:lpwstr>
      </vt:variant>
      <vt:variant>
        <vt:lpwstr/>
      </vt:variant>
      <vt:variant>
        <vt:i4>7340108</vt:i4>
      </vt:variant>
      <vt:variant>
        <vt:i4>0</vt:i4>
      </vt:variant>
      <vt:variant>
        <vt:i4>0</vt:i4>
      </vt:variant>
      <vt:variant>
        <vt:i4>5</vt:i4>
      </vt:variant>
      <vt:variant>
        <vt:lpwstr>http://transatlantic.sais-jhu.edu/about/bios/daniel_hamilton.htm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Farcher Ingeborg</cp:lastModifiedBy>
  <cp:revision>2</cp:revision>
  <cp:lastPrinted>2017-06-01T07:30:00Z</cp:lastPrinted>
  <dcterms:created xsi:type="dcterms:W3CDTF">2017-06-01T07:31:00Z</dcterms:created>
  <dcterms:modified xsi:type="dcterms:W3CDTF">2017-06-01T07:31:00Z</dcterms:modified>
</cp:coreProperties>
</file>